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E3BDF" w14:textId="77777777" w:rsidR="003D3C52" w:rsidRDefault="00A820AE" w:rsidP="00A820AE">
      <w:pPr>
        <w:tabs>
          <w:tab w:val="left" w:pos="1620"/>
        </w:tabs>
        <w:spacing w:line="320" w:lineRule="exact"/>
        <w:jc w:val="center"/>
        <w:rPr>
          <w:b/>
        </w:rPr>
      </w:pPr>
      <w:r w:rsidRPr="76F4F909">
        <w:rPr>
          <w:b/>
          <w:bCs/>
        </w:rPr>
        <w:t>LIQUID ION SOLUTION LLC</w:t>
      </w:r>
    </w:p>
    <w:p w14:paraId="125FDFF4" w14:textId="1370D5A2" w:rsidR="2E541982" w:rsidRDefault="2E541982" w:rsidP="76F4F909">
      <w:pPr>
        <w:spacing w:line="320" w:lineRule="exact"/>
        <w:jc w:val="center"/>
        <w:rPr>
          <w:b/>
          <w:bCs/>
        </w:rPr>
      </w:pPr>
      <w:r w:rsidRPr="76F4F909">
        <w:rPr>
          <w:b/>
          <w:bCs/>
        </w:rPr>
        <w:t>RoCo</w:t>
      </w:r>
    </w:p>
    <w:p w14:paraId="069BC709" w14:textId="77777777" w:rsidR="00180C42" w:rsidRPr="003D3C52" w:rsidRDefault="003D3C52" w:rsidP="001E1AF2">
      <w:pPr>
        <w:tabs>
          <w:tab w:val="left" w:pos="1620"/>
        </w:tabs>
        <w:spacing w:line="320" w:lineRule="exact"/>
        <w:jc w:val="center"/>
        <w:rPr>
          <w:b/>
          <w:u w:val="single"/>
        </w:rPr>
      </w:pPr>
      <w:r w:rsidRPr="003D3C52">
        <w:rPr>
          <w:b/>
          <w:u w:val="single"/>
        </w:rPr>
        <w:t>MUTUAL NON-DISCLOSURE AGREEMENT</w:t>
      </w:r>
    </w:p>
    <w:p w14:paraId="212F62C3" w14:textId="7AC21209" w:rsidR="00180C42" w:rsidRPr="001E1AF2" w:rsidRDefault="00180C42" w:rsidP="001E1AF2">
      <w:pPr>
        <w:tabs>
          <w:tab w:val="clear" w:pos="1440"/>
          <w:tab w:val="left" w:pos="720"/>
        </w:tabs>
        <w:jc w:val="both"/>
        <w:rPr>
          <w:sz w:val="22"/>
          <w:szCs w:val="22"/>
        </w:rPr>
      </w:pPr>
      <w:r w:rsidRPr="001E1AF2">
        <w:rPr>
          <w:sz w:val="22"/>
          <w:szCs w:val="22"/>
        </w:rPr>
        <w:tab/>
        <w:t xml:space="preserve">This </w:t>
      </w:r>
      <w:r w:rsidR="00D457F6">
        <w:rPr>
          <w:sz w:val="22"/>
          <w:szCs w:val="22"/>
        </w:rPr>
        <w:t xml:space="preserve">Mutual </w:t>
      </w:r>
      <w:r w:rsidR="0097135C" w:rsidRPr="001E1AF2">
        <w:rPr>
          <w:sz w:val="22"/>
          <w:szCs w:val="22"/>
        </w:rPr>
        <w:t>Non-Disclosure Agreement (this “</w:t>
      </w:r>
      <w:r w:rsidRPr="008D1199">
        <w:rPr>
          <w:sz w:val="22"/>
          <w:szCs w:val="22"/>
          <w:u w:val="single"/>
        </w:rPr>
        <w:t>Agreement</w:t>
      </w:r>
      <w:r w:rsidR="0097135C" w:rsidRPr="001E1AF2">
        <w:rPr>
          <w:sz w:val="22"/>
          <w:szCs w:val="22"/>
        </w:rPr>
        <w:t>”)</w:t>
      </w:r>
      <w:r w:rsidR="00B62B54">
        <w:rPr>
          <w:sz w:val="22"/>
          <w:szCs w:val="22"/>
        </w:rPr>
        <w:t xml:space="preserve"> is made as of the </w:t>
      </w:r>
      <w:r w:rsidR="00841A04">
        <w:rPr>
          <w:sz w:val="22"/>
          <w:szCs w:val="22"/>
        </w:rPr>
        <w:t>___</w:t>
      </w:r>
      <w:r w:rsidR="00B62B54">
        <w:rPr>
          <w:sz w:val="22"/>
          <w:szCs w:val="22"/>
        </w:rPr>
        <w:t xml:space="preserve"> </w:t>
      </w:r>
      <w:r w:rsidR="00A66610" w:rsidRPr="001E1AF2">
        <w:rPr>
          <w:sz w:val="22"/>
          <w:szCs w:val="22"/>
        </w:rPr>
        <w:t xml:space="preserve">day of </w:t>
      </w:r>
      <w:r w:rsidR="00841A04">
        <w:rPr>
          <w:sz w:val="22"/>
          <w:szCs w:val="22"/>
        </w:rPr>
        <w:t>____</w:t>
      </w:r>
      <w:r w:rsidR="00A66610" w:rsidRPr="001E1AF2">
        <w:rPr>
          <w:sz w:val="22"/>
          <w:szCs w:val="22"/>
        </w:rPr>
        <w:t xml:space="preserve">, </w:t>
      </w:r>
      <w:r w:rsidR="00841A04">
        <w:rPr>
          <w:sz w:val="22"/>
          <w:szCs w:val="22"/>
        </w:rPr>
        <w:t>____</w:t>
      </w:r>
      <w:r w:rsidRPr="001E1AF2">
        <w:rPr>
          <w:sz w:val="22"/>
          <w:szCs w:val="22"/>
        </w:rPr>
        <w:t xml:space="preserve"> </w:t>
      </w:r>
      <w:r w:rsidR="00543C48" w:rsidRPr="001E1AF2">
        <w:rPr>
          <w:sz w:val="22"/>
          <w:szCs w:val="22"/>
        </w:rPr>
        <w:t>(</w:t>
      </w:r>
      <w:r w:rsidR="00100CD8" w:rsidRPr="001E1AF2">
        <w:rPr>
          <w:sz w:val="22"/>
          <w:szCs w:val="22"/>
        </w:rPr>
        <w:t xml:space="preserve">the </w:t>
      </w:r>
      <w:r w:rsidR="00543C48" w:rsidRPr="001E1AF2">
        <w:rPr>
          <w:sz w:val="22"/>
          <w:szCs w:val="22"/>
        </w:rPr>
        <w:t>“</w:t>
      </w:r>
      <w:r w:rsidR="00543C48" w:rsidRPr="008D1199">
        <w:rPr>
          <w:sz w:val="22"/>
          <w:szCs w:val="22"/>
          <w:u w:val="single"/>
        </w:rPr>
        <w:t>Effective Date</w:t>
      </w:r>
      <w:r w:rsidR="00543C48" w:rsidRPr="001E1AF2">
        <w:rPr>
          <w:sz w:val="22"/>
          <w:szCs w:val="22"/>
        </w:rPr>
        <w:t xml:space="preserve">”) </w:t>
      </w:r>
      <w:r w:rsidR="00B62B54">
        <w:rPr>
          <w:sz w:val="22"/>
          <w:szCs w:val="22"/>
        </w:rPr>
        <w:t>by and between</w:t>
      </w:r>
      <w:r w:rsidR="00841A04">
        <w:rPr>
          <w:b/>
          <w:sz w:val="22"/>
          <w:szCs w:val="22"/>
        </w:rPr>
        <w:t xml:space="preserve"> </w:t>
      </w:r>
      <w:r w:rsidR="00BB3CCA">
        <w:rPr>
          <w:b/>
          <w:sz w:val="22"/>
          <w:szCs w:val="22"/>
        </w:rPr>
        <w:t>Liquid Ion Solutions LLC</w:t>
      </w:r>
      <w:r w:rsidR="004F7449">
        <w:rPr>
          <w:b/>
          <w:sz w:val="22"/>
          <w:szCs w:val="22"/>
        </w:rPr>
        <w:t xml:space="preserve"> (DBA RoCo)</w:t>
      </w:r>
      <w:r w:rsidR="00816037">
        <w:rPr>
          <w:sz w:val="22"/>
          <w:szCs w:val="22"/>
        </w:rPr>
        <w:t xml:space="preserve">, a </w:t>
      </w:r>
      <w:r w:rsidR="00841A04">
        <w:rPr>
          <w:sz w:val="22"/>
          <w:szCs w:val="22"/>
        </w:rPr>
        <w:t xml:space="preserve">Delaware </w:t>
      </w:r>
      <w:r w:rsidR="00816037">
        <w:rPr>
          <w:sz w:val="22"/>
          <w:szCs w:val="22"/>
        </w:rPr>
        <w:t>corporation</w:t>
      </w:r>
      <w:r w:rsidR="00B62B54">
        <w:rPr>
          <w:sz w:val="22"/>
          <w:szCs w:val="22"/>
        </w:rPr>
        <w:t xml:space="preserve"> hav</w:t>
      </w:r>
      <w:r w:rsidR="00816037">
        <w:rPr>
          <w:sz w:val="22"/>
          <w:szCs w:val="22"/>
        </w:rPr>
        <w:t xml:space="preserve">ing offices at </w:t>
      </w:r>
      <w:r w:rsidR="00841A04">
        <w:rPr>
          <w:sz w:val="22"/>
          <w:szCs w:val="22"/>
        </w:rPr>
        <w:t>1816 Parkway View Drive</w:t>
      </w:r>
      <w:r w:rsidR="006B0884">
        <w:rPr>
          <w:sz w:val="22"/>
          <w:szCs w:val="22"/>
        </w:rPr>
        <w:t>,</w:t>
      </w:r>
      <w:r w:rsidR="00841A04">
        <w:rPr>
          <w:sz w:val="22"/>
          <w:szCs w:val="22"/>
        </w:rPr>
        <w:t xml:space="preserve"> Building 18, Pittsburgh, PA 15205</w:t>
      </w:r>
      <w:r w:rsidR="007C2D04">
        <w:rPr>
          <w:sz w:val="22"/>
          <w:szCs w:val="22"/>
        </w:rPr>
        <w:t xml:space="preserve"> </w:t>
      </w:r>
      <w:r w:rsidR="002207DD">
        <w:rPr>
          <w:sz w:val="22"/>
          <w:szCs w:val="22"/>
        </w:rPr>
        <w:t>(</w:t>
      </w:r>
      <w:r w:rsidR="00B62B54" w:rsidRPr="001E1AF2">
        <w:rPr>
          <w:sz w:val="22"/>
          <w:szCs w:val="22"/>
        </w:rPr>
        <w:t>“</w:t>
      </w:r>
      <w:proofErr w:type="spellStart"/>
      <w:r w:rsidR="00BB3CCA">
        <w:rPr>
          <w:sz w:val="22"/>
          <w:szCs w:val="22"/>
          <w:u w:val="single"/>
        </w:rPr>
        <w:t>Liq</w:t>
      </w:r>
      <w:proofErr w:type="spellEnd"/>
      <w:r w:rsidR="00BB3CCA">
        <w:rPr>
          <w:sz w:val="22"/>
          <w:szCs w:val="22"/>
          <w:u w:val="single"/>
        </w:rPr>
        <w:t>-ion</w:t>
      </w:r>
      <w:r w:rsidR="00B62B54" w:rsidRPr="001E1AF2">
        <w:rPr>
          <w:sz w:val="22"/>
          <w:szCs w:val="22"/>
        </w:rPr>
        <w:t>”)</w:t>
      </w:r>
      <w:r w:rsidR="00B62B54">
        <w:rPr>
          <w:sz w:val="22"/>
          <w:szCs w:val="22"/>
        </w:rPr>
        <w:t xml:space="preserve"> </w:t>
      </w:r>
      <w:r w:rsidR="007C2D04">
        <w:rPr>
          <w:sz w:val="22"/>
          <w:szCs w:val="22"/>
        </w:rPr>
        <w:t xml:space="preserve">and </w:t>
      </w:r>
      <w:r w:rsidR="00841A04">
        <w:rPr>
          <w:b/>
          <w:sz w:val="22"/>
          <w:szCs w:val="22"/>
        </w:rPr>
        <w:t>_______________________</w:t>
      </w:r>
      <w:r w:rsidR="00841A04">
        <w:rPr>
          <w:sz w:val="22"/>
          <w:szCs w:val="22"/>
        </w:rPr>
        <w:t>, a ______________________________________</w:t>
      </w:r>
      <w:r w:rsidR="006B0884">
        <w:rPr>
          <w:sz w:val="22"/>
          <w:szCs w:val="22"/>
        </w:rPr>
        <w:t>,</w:t>
      </w:r>
      <w:r w:rsidR="00A66610" w:rsidRPr="001E1AF2">
        <w:rPr>
          <w:sz w:val="22"/>
          <w:szCs w:val="22"/>
        </w:rPr>
        <w:t xml:space="preserve"> having o</w:t>
      </w:r>
      <w:r w:rsidRPr="001E1AF2">
        <w:rPr>
          <w:sz w:val="22"/>
          <w:szCs w:val="22"/>
        </w:rPr>
        <w:t xml:space="preserve">ffices at </w:t>
      </w:r>
      <w:r w:rsidR="00841A04">
        <w:rPr>
          <w:sz w:val="22"/>
          <w:szCs w:val="22"/>
        </w:rPr>
        <w:t>_______________________________________________</w:t>
      </w:r>
      <w:r w:rsidR="00F71266">
        <w:rPr>
          <w:sz w:val="22"/>
          <w:szCs w:val="22"/>
        </w:rPr>
        <w:t>("</w:t>
      </w:r>
      <w:r w:rsidR="00841A04">
        <w:rPr>
          <w:sz w:val="22"/>
          <w:szCs w:val="22"/>
          <w:u w:val="single"/>
        </w:rPr>
        <w:t>___________</w:t>
      </w:r>
      <w:r w:rsidR="006B0884">
        <w:rPr>
          <w:sz w:val="22"/>
          <w:szCs w:val="22"/>
          <w:u w:val="single"/>
        </w:rPr>
        <w:t>____</w:t>
      </w:r>
      <w:r w:rsidR="00F71266">
        <w:rPr>
          <w:sz w:val="22"/>
          <w:szCs w:val="22"/>
        </w:rPr>
        <w:t>")</w:t>
      </w:r>
      <w:r w:rsidRPr="001E1AF2">
        <w:rPr>
          <w:sz w:val="22"/>
          <w:szCs w:val="22"/>
        </w:rPr>
        <w:t>.</w:t>
      </w:r>
    </w:p>
    <w:p w14:paraId="31EC990D" w14:textId="77777777" w:rsidR="00100CD8" w:rsidRPr="001E1AF2" w:rsidRDefault="00100CD8" w:rsidP="008D1199">
      <w:pPr>
        <w:tabs>
          <w:tab w:val="clear" w:pos="1440"/>
          <w:tab w:val="left" w:pos="720"/>
        </w:tabs>
        <w:jc w:val="center"/>
        <w:rPr>
          <w:b/>
          <w:sz w:val="22"/>
          <w:szCs w:val="22"/>
        </w:rPr>
      </w:pPr>
      <w:r w:rsidRPr="001E1AF2">
        <w:rPr>
          <w:b/>
          <w:sz w:val="22"/>
          <w:szCs w:val="22"/>
        </w:rPr>
        <w:t>Preamble</w:t>
      </w:r>
    </w:p>
    <w:p w14:paraId="5CB842C4" w14:textId="77777777" w:rsidR="00180C42" w:rsidRPr="001E1AF2" w:rsidRDefault="00180C42" w:rsidP="001E1AF2">
      <w:pPr>
        <w:tabs>
          <w:tab w:val="clear" w:pos="1440"/>
          <w:tab w:val="left" w:pos="720"/>
        </w:tabs>
        <w:jc w:val="both"/>
        <w:rPr>
          <w:sz w:val="22"/>
          <w:szCs w:val="22"/>
        </w:rPr>
      </w:pPr>
      <w:r w:rsidRPr="001E1AF2">
        <w:rPr>
          <w:sz w:val="22"/>
          <w:szCs w:val="22"/>
        </w:rPr>
        <w:tab/>
        <w:t xml:space="preserve">WHEREAS, </w:t>
      </w:r>
      <w:r w:rsidR="006E1270">
        <w:rPr>
          <w:sz w:val="22"/>
          <w:szCs w:val="22"/>
        </w:rPr>
        <w:t xml:space="preserve">liquid Ion solutions LLC </w:t>
      </w:r>
      <w:r w:rsidR="002207DD">
        <w:rPr>
          <w:sz w:val="22"/>
          <w:szCs w:val="22"/>
        </w:rPr>
        <w:t xml:space="preserve">and </w:t>
      </w:r>
      <w:r w:rsidR="00841A04">
        <w:rPr>
          <w:sz w:val="22"/>
          <w:szCs w:val="22"/>
        </w:rPr>
        <w:t>______________</w:t>
      </w:r>
      <w:r w:rsidR="002207DD">
        <w:rPr>
          <w:sz w:val="22"/>
          <w:szCs w:val="22"/>
        </w:rPr>
        <w:t xml:space="preserve"> </w:t>
      </w:r>
      <w:r w:rsidRPr="001E1AF2">
        <w:rPr>
          <w:sz w:val="22"/>
          <w:szCs w:val="22"/>
        </w:rPr>
        <w:t>(collectively referred to as the “</w:t>
      </w:r>
      <w:r w:rsidRPr="001E1AF2">
        <w:rPr>
          <w:sz w:val="22"/>
          <w:szCs w:val="22"/>
          <w:u w:val="single"/>
        </w:rPr>
        <w:t>Parties</w:t>
      </w:r>
      <w:r w:rsidRPr="001E1AF2">
        <w:rPr>
          <w:sz w:val="22"/>
          <w:szCs w:val="22"/>
        </w:rPr>
        <w:t xml:space="preserve">,” and </w:t>
      </w:r>
      <w:r w:rsidR="006A0707" w:rsidRPr="001E1AF2">
        <w:rPr>
          <w:sz w:val="22"/>
          <w:szCs w:val="22"/>
        </w:rPr>
        <w:t xml:space="preserve">each </w:t>
      </w:r>
      <w:r w:rsidRPr="001E1AF2">
        <w:rPr>
          <w:sz w:val="22"/>
          <w:szCs w:val="22"/>
        </w:rPr>
        <w:t xml:space="preserve">individually referred to as </w:t>
      </w:r>
      <w:r w:rsidR="006A0707" w:rsidRPr="001E1AF2">
        <w:rPr>
          <w:sz w:val="22"/>
          <w:szCs w:val="22"/>
        </w:rPr>
        <w:t xml:space="preserve">a </w:t>
      </w:r>
      <w:r w:rsidRPr="001E1AF2">
        <w:rPr>
          <w:sz w:val="22"/>
          <w:szCs w:val="22"/>
        </w:rPr>
        <w:t>“</w:t>
      </w:r>
      <w:r w:rsidRPr="001E1AF2">
        <w:rPr>
          <w:sz w:val="22"/>
          <w:szCs w:val="22"/>
          <w:u w:val="single"/>
        </w:rPr>
        <w:t>Party</w:t>
      </w:r>
      <w:r w:rsidRPr="001E1AF2">
        <w:rPr>
          <w:sz w:val="22"/>
          <w:szCs w:val="22"/>
        </w:rPr>
        <w:t xml:space="preserve">”) have determined to establish terms governing the use and protection of certain </w:t>
      </w:r>
      <w:r w:rsidR="00100CD8" w:rsidRPr="001E1AF2">
        <w:rPr>
          <w:sz w:val="22"/>
          <w:szCs w:val="22"/>
        </w:rPr>
        <w:t xml:space="preserve">confidential and proprietary information included among those items set forth on </w:t>
      </w:r>
      <w:r w:rsidR="00100CD8" w:rsidRPr="001E1AF2">
        <w:rPr>
          <w:sz w:val="22"/>
          <w:szCs w:val="22"/>
          <w:u w:val="single"/>
        </w:rPr>
        <w:t>Exhibit A</w:t>
      </w:r>
      <w:r w:rsidR="00100CD8" w:rsidRPr="001E1AF2">
        <w:rPr>
          <w:sz w:val="22"/>
          <w:szCs w:val="22"/>
        </w:rPr>
        <w:t xml:space="preserve"> hereto (the “</w:t>
      </w:r>
      <w:r w:rsidR="00100CD8" w:rsidRPr="001E1AF2">
        <w:rPr>
          <w:sz w:val="22"/>
          <w:szCs w:val="22"/>
          <w:u w:val="single"/>
        </w:rPr>
        <w:t>Confidential Information</w:t>
      </w:r>
      <w:r w:rsidR="00100CD8" w:rsidRPr="001E1AF2">
        <w:rPr>
          <w:sz w:val="22"/>
          <w:szCs w:val="22"/>
        </w:rPr>
        <w:t xml:space="preserve">”) </w:t>
      </w:r>
      <w:r w:rsidR="0092108D" w:rsidRPr="001E1AF2">
        <w:rPr>
          <w:sz w:val="22"/>
          <w:szCs w:val="22"/>
        </w:rPr>
        <w:t xml:space="preserve">that </w:t>
      </w:r>
      <w:r w:rsidRPr="001E1AF2">
        <w:rPr>
          <w:sz w:val="22"/>
          <w:szCs w:val="22"/>
        </w:rPr>
        <w:t>one Party (</w:t>
      </w:r>
      <w:r w:rsidR="00100CD8" w:rsidRPr="001E1AF2">
        <w:rPr>
          <w:sz w:val="22"/>
          <w:szCs w:val="22"/>
        </w:rPr>
        <w:t xml:space="preserve">the </w:t>
      </w:r>
      <w:r w:rsidRPr="001E1AF2">
        <w:rPr>
          <w:sz w:val="22"/>
          <w:szCs w:val="22"/>
        </w:rPr>
        <w:t>“</w:t>
      </w:r>
      <w:r w:rsidRPr="001E1AF2">
        <w:rPr>
          <w:sz w:val="22"/>
          <w:szCs w:val="22"/>
          <w:u w:val="single"/>
        </w:rPr>
        <w:t>Disclosing Party</w:t>
      </w:r>
      <w:r w:rsidRPr="001E1AF2">
        <w:rPr>
          <w:sz w:val="22"/>
          <w:szCs w:val="22"/>
        </w:rPr>
        <w:t>”) may disclose to the other Party (</w:t>
      </w:r>
      <w:r w:rsidR="00100CD8" w:rsidRPr="001E1AF2">
        <w:rPr>
          <w:sz w:val="22"/>
          <w:szCs w:val="22"/>
        </w:rPr>
        <w:t xml:space="preserve">the </w:t>
      </w:r>
      <w:r w:rsidRPr="001E1AF2">
        <w:rPr>
          <w:sz w:val="22"/>
          <w:szCs w:val="22"/>
        </w:rPr>
        <w:t>“</w:t>
      </w:r>
      <w:r w:rsidRPr="001E1AF2">
        <w:rPr>
          <w:sz w:val="22"/>
          <w:szCs w:val="22"/>
          <w:u w:val="single"/>
        </w:rPr>
        <w:t>Recipient</w:t>
      </w:r>
      <w:r w:rsidRPr="001E1AF2">
        <w:rPr>
          <w:sz w:val="22"/>
          <w:szCs w:val="22"/>
        </w:rPr>
        <w:t>”)</w:t>
      </w:r>
      <w:r w:rsidR="00100CD8" w:rsidRPr="001E1AF2">
        <w:rPr>
          <w:sz w:val="22"/>
          <w:szCs w:val="22"/>
        </w:rPr>
        <w:t xml:space="preserve"> for the purpose described on </w:t>
      </w:r>
      <w:r w:rsidR="00100CD8" w:rsidRPr="001E1AF2">
        <w:rPr>
          <w:sz w:val="22"/>
          <w:szCs w:val="22"/>
          <w:u w:val="single"/>
        </w:rPr>
        <w:t>Exhibit B</w:t>
      </w:r>
      <w:r w:rsidR="00100CD8" w:rsidRPr="001E1AF2">
        <w:rPr>
          <w:sz w:val="22"/>
          <w:szCs w:val="22"/>
        </w:rPr>
        <w:t xml:space="preserve"> hereto (the “</w:t>
      </w:r>
      <w:r w:rsidR="00100CD8" w:rsidRPr="001E1AF2">
        <w:rPr>
          <w:sz w:val="22"/>
          <w:szCs w:val="22"/>
          <w:u w:val="single"/>
        </w:rPr>
        <w:t>Purpose</w:t>
      </w:r>
      <w:r w:rsidR="008D1199">
        <w:rPr>
          <w:sz w:val="22"/>
          <w:szCs w:val="22"/>
        </w:rPr>
        <w:t>”);</w:t>
      </w:r>
    </w:p>
    <w:p w14:paraId="23E63824" w14:textId="77777777" w:rsidR="00100CD8" w:rsidRPr="001E1AF2" w:rsidRDefault="00100CD8" w:rsidP="008D1199">
      <w:pPr>
        <w:tabs>
          <w:tab w:val="clear" w:pos="1440"/>
          <w:tab w:val="left" w:pos="720"/>
        </w:tabs>
        <w:jc w:val="center"/>
        <w:rPr>
          <w:b/>
          <w:sz w:val="22"/>
          <w:szCs w:val="22"/>
        </w:rPr>
      </w:pPr>
      <w:r w:rsidRPr="001E1AF2">
        <w:rPr>
          <w:b/>
          <w:sz w:val="22"/>
          <w:szCs w:val="22"/>
        </w:rPr>
        <w:t>Agreement</w:t>
      </w:r>
    </w:p>
    <w:p w14:paraId="520475DF" w14:textId="77777777" w:rsidR="00180C42" w:rsidRPr="001E1AF2" w:rsidRDefault="00180C42" w:rsidP="001E1AF2">
      <w:pPr>
        <w:tabs>
          <w:tab w:val="clear" w:pos="1440"/>
          <w:tab w:val="left" w:pos="720"/>
        </w:tabs>
        <w:jc w:val="both"/>
        <w:rPr>
          <w:sz w:val="22"/>
          <w:szCs w:val="22"/>
        </w:rPr>
      </w:pPr>
      <w:r w:rsidRPr="001E1AF2">
        <w:rPr>
          <w:sz w:val="22"/>
          <w:szCs w:val="22"/>
        </w:rPr>
        <w:tab/>
        <w:t xml:space="preserve">NOW THEREFORE, </w:t>
      </w:r>
      <w:r w:rsidR="00135F01" w:rsidRPr="001E1AF2">
        <w:rPr>
          <w:sz w:val="22"/>
          <w:szCs w:val="22"/>
        </w:rPr>
        <w:t xml:space="preserve">intending to be legally bound, </w:t>
      </w:r>
      <w:r w:rsidRPr="001E1AF2">
        <w:rPr>
          <w:sz w:val="22"/>
          <w:szCs w:val="22"/>
        </w:rPr>
        <w:t>the Parties agree as follows:</w:t>
      </w:r>
    </w:p>
    <w:p w14:paraId="102AE014" w14:textId="77777777" w:rsidR="00100CD8" w:rsidRPr="001E1AF2" w:rsidRDefault="00100CD8" w:rsidP="001E1AF2">
      <w:pPr>
        <w:numPr>
          <w:ilvl w:val="0"/>
          <w:numId w:val="4"/>
        </w:numPr>
        <w:tabs>
          <w:tab w:val="clear" w:pos="1440"/>
        </w:tabs>
        <w:jc w:val="both"/>
        <w:rPr>
          <w:sz w:val="22"/>
          <w:szCs w:val="22"/>
          <w:u w:val="single"/>
        </w:rPr>
      </w:pPr>
      <w:r w:rsidRPr="001E1AF2">
        <w:rPr>
          <w:sz w:val="22"/>
          <w:szCs w:val="22"/>
          <w:u w:val="single"/>
        </w:rPr>
        <w:t>Incorporation.</w:t>
      </w:r>
      <w:r w:rsidRPr="001E1AF2">
        <w:rPr>
          <w:sz w:val="22"/>
          <w:szCs w:val="22"/>
        </w:rPr>
        <w:t xml:space="preserve">  The foregoing preamble clause is hereby incorporated as if fully set forth herein.</w:t>
      </w:r>
    </w:p>
    <w:p w14:paraId="57E3209A" w14:textId="77777777" w:rsidR="00180C42" w:rsidRPr="001E1AF2" w:rsidRDefault="002414B0" w:rsidP="001E1AF2">
      <w:pPr>
        <w:numPr>
          <w:ilvl w:val="0"/>
          <w:numId w:val="4"/>
        </w:numPr>
        <w:tabs>
          <w:tab w:val="clear" w:pos="1440"/>
        </w:tabs>
        <w:jc w:val="both"/>
        <w:rPr>
          <w:sz w:val="22"/>
          <w:szCs w:val="22"/>
        </w:rPr>
      </w:pPr>
      <w:r w:rsidRPr="001E1AF2">
        <w:rPr>
          <w:sz w:val="22"/>
          <w:szCs w:val="22"/>
          <w:u w:val="single"/>
        </w:rPr>
        <w:t>Non-Disclosure</w:t>
      </w:r>
      <w:r w:rsidRPr="001E1AF2">
        <w:rPr>
          <w:sz w:val="22"/>
          <w:szCs w:val="22"/>
        </w:rPr>
        <w:t xml:space="preserve">.  </w:t>
      </w:r>
      <w:r w:rsidR="00100CD8" w:rsidRPr="001E1AF2">
        <w:rPr>
          <w:sz w:val="22"/>
          <w:szCs w:val="22"/>
        </w:rPr>
        <w:t>The</w:t>
      </w:r>
      <w:r w:rsidR="00180C42" w:rsidRPr="001E1AF2">
        <w:rPr>
          <w:sz w:val="22"/>
          <w:szCs w:val="22"/>
        </w:rPr>
        <w:t xml:space="preserve"> Recipient of Confidential Information under this Agreement shall use the Confidential Information only for the </w:t>
      </w:r>
      <w:r w:rsidR="00100CD8" w:rsidRPr="001E1AF2">
        <w:rPr>
          <w:sz w:val="22"/>
          <w:szCs w:val="22"/>
        </w:rPr>
        <w:t>P</w:t>
      </w:r>
      <w:r w:rsidR="00180C42" w:rsidRPr="001E1AF2">
        <w:rPr>
          <w:sz w:val="22"/>
          <w:szCs w:val="22"/>
        </w:rPr>
        <w:t xml:space="preserve">urpose and shall protect such Confidential Information from disclosure to </w:t>
      </w:r>
      <w:r w:rsidR="007B41C7" w:rsidRPr="001E1AF2">
        <w:rPr>
          <w:sz w:val="22"/>
          <w:szCs w:val="22"/>
        </w:rPr>
        <w:t>third parties</w:t>
      </w:r>
      <w:r w:rsidR="00180C42" w:rsidRPr="001E1AF2">
        <w:rPr>
          <w:sz w:val="22"/>
          <w:szCs w:val="22"/>
        </w:rPr>
        <w:t xml:space="preserve">, using the same degree of care used to protect its own </w:t>
      </w:r>
      <w:r w:rsidR="00100CD8" w:rsidRPr="001E1AF2">
        <w:rPr>
          <w:sz w:val="22"/>
          <w:szCs w:val="22"/>
        </w:rPr>
        <w:t>Confidential Information</w:t>
      </w:r>
      <w:r w:rsidR="00180C42" w:rsidRPr="001E1AF2">
        <w:rPr>
          <w:sz w:val="22"/>
          <w:szCs w:val="22"/>
        </w:rPr>
        <w:t xml:space="preserve">.  If </w:t>
      </w:r>
      <w:proofErr w:type="gramStart"/>
      <w:r w:rsidR="00180C42" w:rsidRPr="001E1AF2">
        <w:rPr>
          <w:sz w:val="22"/>
          <w:szCs w:val="22"/>
        </w:rPr>
        <w:t>necessary</w:t>
      </w:r>
      <w:proofErr w:type="gramEnd"/>
      <w:r w:rsidR="00180C42" w:rsidRPr="001E1AF2">
        <w:rPr>
          <w:sz w:val="22"/>
          <w:szCs w:val="22"/>
        </w:rPr>
        <w:t xml:space="preserve"> to effectuate the </w:t>
      </w:r>
      <w:r w:rsidR="00100CD8" w:rsidRPr="001E1AF2">
        <w:rPr>
          <w:sz w:val="22"/>
          <w:szCs w:val="22"/>
        </w:rPr>
        <w:t>Purpose, the</w:t>
      </w:r>
      <w:r w:rsidR="00180C42" w:rsidRPr="001E1AF2">
        <w:rPr>
          <w:sz w:val="22"/>
          <w:szCs w:val="22"/>
        </w:rPr>
        <w:t xml:space="preserve"> Recipient may disclose Confidential I</w:t>
      </w:r>
      <w:r w:rsidR="00CF722C" w:rsidRPr="001E1AF2">
        <w:rPr>
          <w:sz w:val="22"/>
          <w:szCs w:val="22"/>
        </w:rPr>
        <w:t>nformation received under this A</w:t>
      </w:r>
      <w:r w:rsidR="00180C42" w:rsidRPr="001E1AF2">
        <w:rPr>
          <w:sz w:val="22"/>
          <w:szCs w:val="22"/>
        </w:rPr>
        <w:t xml:space="preserve">greement to </w:t>
      </w:r>
      <w:r w:rsidR="0097135C" w:rsidRPr="001E1AF2">
        <w:rPr>
          <w:sz w:val="22"/>
          <w:szCs w:val="22"/>
        </w:rPr>
        <w:t xml:space="preserve">employees and/or consultants </w:t>
      </w:r>
      <w:r w:rsidR="00CF722C" w:rsidRPr="001E1AF2">
        <w:rPr>
          <w:sz w:val="22"/>
          <w:szCs w:val="22"/>
        </w:rPr>
        <w:t xml:space="preserve">with a need to know, provided that any </w:t>
      </w:r>
      <w:r w:rsidR="00100CD8" w:rsidRPr="001E1AF2">
        <w:rPr>
          <w:sz w:val="22"/>
          <w:szCs w:val="22"/>
        </w:rPr>
        <w:t>such persons or entities</w:t>
      </w:r>
      <w:r w:rsidR="00CF722C" w:rsidRPr="001E1AF2">
        <w:rPr>
          <w:sz w:val="22"/>
          <w:szCs w:val="22"/>
        </w:rPr>
        <w:t xml:space="preserve"> are bound </w:t>
      </w:r>
      <w:r w:rsidR="00180C42" w:rsidRPr="001E1AF2">
        <w:rPr>
          <w:sz w:val="22"/>
          <w:szCs w:val="22"/>
        </w:rPr>
        <w:t xml:space="preserve">to protect such Confidential Information from unauthorized use and disclosure under </w:t>
      </w:r>
      <w:r w:rsidR="0097135C" w:rsidRPr="001E1AF2">
        <w:rPr>
          <w:sz w:val="22"/>
          <w:szCs w:val="22"/>
        </w:rPr>
        <w:t xml:space="preserve">a duty of confidentiality or </w:t>
      </w:r>
      <w:r w:rsidR="00180C42" w:rsidRPr="001E1AF2">
        <w:rPr>
          <w:sz w:val="22"/>
          <w:szCs w:val="22"/>
        </w:rPr>
        <w:t>the terms of a written agreement</w:t>
      </w:r>
      <w:r w:rsidR="00100CD8" w:rsidRPr="001E1AF2">
        <w:rPr>
          <w:sz w:val="22"/>
          <w:szCs w:val="22"/>
        </w:rPr>
        <w:t xml:space="preserve"> substantially similar to this Agreement</w:t>
      </w:r>
      <w:r w:rsidR="00180C42" w:rsidRPr="001E1AF2">
        <w:rPr>
          <w:sz w:val="22"/>
          <w:szCs w:val="22"/>
        </w:rPr>
        <w:t>.  Confidential Information shall not otherwise be disclosed to any third party</w:t>
      </w:r>
      <w:r w:rsidR="00841A04">
        <w:rPr>
          <w:sz w:val="22"/>
          <w:szCs w:val="22"/>
        </w:rPr>
        <w:t xml:space="preserve">. </w:t>
      </w:r>
      <w:r w:rsidR="00180C42" w:rsidRPr="00165093">
        <w:rPr>
          <w:b/>
          <w:sz w:val="22"/>
          <w:szCs w:val="22"/>
        </w:rPr>
        <w:t>Neither Party shall use the Confidential Information of the other, in whole or in part, except as permitted under this Agreement.</w:t>
      </w:r>
    </w:p>
    <w:p w14:paraId="3F669CC5" w14:textId="77777777" w:rsidR="00A54ADE" w:rsidRPr="001E1AF2" w:rsidRDefault="006E0357" w:rsidP="001E1AF2">
      <w:pPr>
        <w:keepNext/>
        <w:numPr>
          <w:ilvl w:val="0"/>
          <w:numId w:val="4"/>
        </w:numPr>
        <w:tabs>
          <w:tab w:val="clear" w:pos="1440"/>
        </w:tabs>
        <w:jc w:val="both"/>
        <w:rPr>
          <w:sz w:val="22"/>
          <w:szCs w:val="22"/>
        </w:rPr>
      </w:pPr>
      <w:r w:rsidRPr="001E1AF2">
        <w:rPr>
          <w:sz w:val="22"/>
          <w:szCs w:val="22"/>
          <w:u w:val="single"/>
        </w:rPr>
        <w:t>Exclusions</w:t>
      </w:r>
      <w:r w:rsidRPr="001E1AF2">
        <w:rPr>
          <w:sz w:val="22"/>
          <w:szCs w:val="22"/>
        </w:rPr>
        <w:t xml:space="preserve">.  </w:t>
      </w:r>
    </w:p>
    <w:p w14:paraId="5E990FD3" w14:textId="77777777" w:rsidR="00180C42" w:rsidRPr="001E1AF2" w:rsidRDefault="00100CD8" w:rsidP="001E1AF2">
      <w:pPr>
        <w:keepNext/>
        <w:numPr>
          <w:ilvl w:val="1"/>
          <w:numId w:val="4"/>
        </w:numPr>
        <w:jc w:val="both"/>
        <w:rPr>
          <w:sz w:val="22"/>
          <w:szCs w:val="22"/>
        </w:rPr>
      </w:pPr>
      <w:r w:rsidRPr="001E1AF2">
        <w:rPr>
          <w:sz w:val="22"/>
          <w:szCs w:val="22"/>
        </w:rPr>
        <w:t>The restrictions on use or disclosure of Confidential Information</w:t>
      </w:r>
      <w:r w:rsidR="00180C42" w:rsidRPr="001E1AF2">
        <w:rPr>
          <w:sz w:val="22"/>
          <w:szCs w:val="22"/>
        </w:rPr>
        <w:t xml:space="preserve"> shall not </w:t>
      </w:r>
      <w:r w:rsidRPr="001E1AF2">
        <w:rPr>
          <w:sz w:val="22"/>
          <w:szCs w:val="22"/>
        </w:rPr>
        <w:t>apply to any part of the</w:t>
      </w:r>
      <w:r w:rsidR="002D7636" w:rsidRPr="001E1AF2">
        <w:rPr>
          <w:sz w:val="22"/>
          <w:szCs w:val="22"/>
        </w:rPr>
        <w:t xml:space="preserve"> Confidential Information which</w:t>
      </w:r>
      <w:r w:rsidR="00180C42" w:rsidRPr="001E1AF2">
        <w:rPr>
          <w:sz w:val="22"/>
          <w:szCs w:val="22"/>
        </w:rPr>
        <w:t>:</w:t>
      </w:r>
    </w:p>
    <w:p w14:paraId="3100FED3" w14:textId="77777777" w:rsidR="00180C42" w:rsidRPr="001E1AF2" w:rsidRDefault="00180C42" w:rsidP="001E1AF2">
      <w:pPr>
        <w:numPr>
          <w:ilvl w:val="2"/>
          <w:numId w:val="4"/>
        </w:numPr>
        <w:tabs>
          <w:tab w:val="clear" w:pos="1440"/>
          <w:tab w:val="left" w:pos="720"/>
        </w:tabs>
        <w:jc w:val="both"/>
        <w:rPr>
          <w:sz w:val="22"/>
          <w:szCs w:val="22"/>
        </w:rPr>
      </w:pPr>
      <w:r w:rsidRPr="001E1AF2">
        <w:rPr>
          <w:sz w:val="22"/>
          <w:szCs w:val="22"/>
        </w:rPr>
        <w:t xml:space="preserve">was </w:t>
      </w:r>
      <w:r w:rsidR="00E6283F" w:rsidRPr="001E1AF2">
        <w:rPr>
          <w:sz w:val="22"/>
          <w:szCs w:val="22"/>
        </w:rPr>
        <w:t>generally available to the public</w:t>
      </w:r>
      <w:r w:rsidRPr="001E1AF2">
        <w:rPr>
          <w:sz w:val="22"/>
          <w:szCs w:val="22"/>
        </w:rPr>
        <w:t xml:space="preserve"> at the time of the Disclosing Party’s communication </w:t>
      </w:r>
      <w:proofErr w:type="gramStart"/>
      <w:r w:rsidRPr="001E1AF2">
        <w:rPr>
          <w:sz w:val="22"/>
          <w:szCs w:val="22"/>
        </w:rPr>
        <w:t>thereof;</w:t>
      </w:r>
      <w:proofErr w:type="gramEnd"/>
    </w:p>
    <w:p w14:paraId="0E3CB115" w14:textId="77777777" w:rsidR="00180C42" w:rsidRPr="001E1AF2" w:rsidRDefault="00180C42" w:rsidP="001E1AF2">
      <w:pPr>
        <w:numPr>
          <w:ilvl w:val="2"/>
          <w:numId w:val="4"/>
        </w:numPr>
        <w:tabs>
          <w:tab w:val="clear" w:pos="1440"/>
          <w:tab w:val="left" w:pos="720"/>
        </w:tabs>
        <w:jc w:val="both"/>
        <w:rPr>
          <w:sz w:val="22"/>
          <w:szCs w:val="22"/>
        </w:rPr>
      </w:pPr>
      <w:r w:rsidRPr="001E1AF2">
        <w:rPr>
          <w:sz w:val="22"/>
          <w:szCs w:val="22"/>
        </w:rPr>
        <w:t xml:space="preserve">becomes </w:t>
      </w:r>
      <w:r w:rsidR="00E6283F" w:rsidRPr="001E1AF2">
        <w:rPr>
          <w:sz w:val="22"/>
          <w:szCs w:val="22"/>
        </w:rPr>
        <w:t xml:space="preserve">generally available to the </w:t>
      </w:r>
      <w:r w:rsidRPr="001E1AF2">
        <w:rPr>
          <w:sz w:val="22"/>
          <w:szCs w:val="22"/>
        </w:rPr>
        <w:t xml:space="preserve">public through no fault of </w:t>
      </w:r>
      <w:r w:rsidR="00E6283F" w:rsidRPr="001E1AF2">
        <w:rPr>
          <w:sz w:val="22"/>
          <w:szCs w:val="22"/>
        </w:rPr>
        <w:t xml:space="preserve">the </w:t>
      </w:r>
      <w:r w:rsidRPr="001E1AF2">
        <w:rPr>
          <w:sz w:val="22"/>
          <w:szCs w:val="22"/>
        </w:rPr>
        <w:t xml:space="preserve">Recipient subsequent to the time of </w:t>
      </w:r>
      <w:r w:rsidR="002D7636" w:rsidRPr="001E1AF2">
        <w:rPr>
          <w:sz w:val="22"/>
          <w:szCs w:val="22"/>
        </w:rPr>
        <w:t xml:space="preserve">the </w:t>
      </w:r>
      <w:r w:rsidRPr="001E1AF2">
        <w:rPr>
          <w:sz w:val="22"/>
          <w:szCs w:val="22"/>
        </w:rPr>
        <w:t xml:space="preserve">Disclosing Party’s communication thereof to </w:t>
      </w:r>
      <w:r w:rsidR="00E6283F" w:rsidRPr="001E1AF2">
        <w:rPr>
          <w:sz w:val="22"/>
          <w:szCs w:val="22"/>
        </w:rPr>
        <w:t xml:space="preserve">the </w:t>
      </w:r>
      <w:proofErr w:type="gramStart"/>
      <w:r w:rsidRPr="001E1AF2">
        <w:rPr>
          <w:sz w:val="22"/>
          <w:szCs w:val="22"/>
        </w:rPr>
        <w:t>Recipient;</w:t>
      </w:r>
      <w:proofErr w:type="gramEnd"/>
    </w:p>
    <w:p w14:paraId="49623098" w14:textId="77777777" w:rsidR="00180C42" w:rsidRPr="001E1AF2" w:rsidRDefault="00165093" w:rsidP="001E1AF2">
      <w:pPr>
        <w:numPr>
          <w:ilvl w:val="2"/>
          <w:numId w:val="4"/>
        </w:numPr>
        <w:tabs>
          <w:tab w:val="clear" w:pos="1440"/>
          <w:tab w:val="left" w:pos="720"/>
        </w:tabs>
        <w:jc w:val="both"/>
        <w:rPr>
          <w:sz w:val="22"/>
          <w:szCs w:val="22"/>
        </w:rPr>
      </w:pPr>
      <w:r>
        <w:rPr>
          <w:sz w:val="22"/>
          <w:szCs w:val="22"/>
        </w:rPr>
        <w:t xml:space="preserve">the Recipient can demonstrate </w:t>
      </w:r>
      <w:r w:rsidR="00180C42" w:rsidRPr="001E1AF2">
        <w:rPr>
          <w:sz w:val="22"/>
          <w:szCs w:val="22"/>
        </w:rPr>
        <w:t xml:space="preserve">was in </w:t>
      </w:r>
      <w:r w:rsidR="00E6283F" w:rsidRPr="001E1AF2">
        <w:rPr>
          <w:sz w:val="22"/>
          <w:szCs w:val="22"/>
        </w:rPr>
        <w:t xml:space="preserve">the </w:t>
      </w:r>
      <w:r w:rsidR="00180C42" w:rsidRPr="001E1AF2">
        <w:rPr>
          <w:sz w:val="22"/>
          <w:szCs w:val="22"/>
        </w:rPr>
        <w:t xml:space="preserve">Recipient’s possession free of any obligation of confidence at the time of </w:t>
      </w:r>
      <w:r w:rsidR="00E6283F" w:rsidRPr="001E1AF2">
        <w:rPr>
          <w:sz w:val="22"/>
          <w:szCs w:val="22"/>
        </w:rPr>
        <w:t xml:space="preserve">the </w:t>
      </w:r>
      <w:r w:rsidR="00180C42" w:rsidRPr="001E1AF2">
        <w:rPr>
          <w:sz w:val="22"/>
          <w:szCs w:val="22"/>
        </w:rPr>
        <w:t xml:space="preserve">Disclosing Party’s communication thereof to </w:t>
      </w:r>
      <w:r w:rsidR="00E6283F" w:rsidRPr="001E1AF2">
        <w:rPr>
          <w:sz w:val="22"/>
          <w:szCs w:val="22"/>
        </w:rPr>
        <w:t xml:space="preserve">the </w:t>
      </w:r>
      <w:proofErr w:type="gramStart"/>
      <w:r w:rsidR="00180C42" w:rsidRPr="001E1AF2">
        <w:rPr>
          <w:sz w:val="22"/>
          <w:szCs w:val="22"/>
        </w:rPr>
        <w:t>Recipient;</w:t>
      </w:r>
      <w:proofErr w:type="gramEnd"/>
    </w:p>
    <w:p w14:paraId="56EF1960" w14:textId="77777777" w:rsidR="00180C42" w:rsidRPr="001E1AF2" w:rsidRDefault="00165093" w:rsidP="001E1AF2">
      <w:pPr>
        <w:numPr>
          <w:ilvl w:val="2"/>
          <w:numId w:val="4"/>
        </w:numPr>
        <w:tabs>
          <w:tab w:val="clear" w:pos="1440"/>
          <w:tab w:val="left" w:pos="720"/>
        </w:tabs>
        <w:jc w:val="both"/>
        <w:rPr>
          <w:sz w:val="22"/>
          <w:szCs w:val="22"/>
        </w:rPr>
      </w:pPr>
      <w:r>
        <w:rPr>
          <w:sz w:val="22"/>
          <w:szCs w:val="22"/>
        </w:rPr>
        <w:lastRenderedPageBreak/>
        <w:t xml:space="preserve">the Recipient can demonstrate was </w:t>
      </w:r>
      <w:r w:rsidR="00180C42" w:rsidRPr="001E1AF2">
        <w:rPr>
          <w:sz w:val="22"/>
          <w:szCs w:val="22"/>
        </w:rPr>
        <w:t>developed by</w:t>
      </w:r>
      <w:r w:rsidR="00E6283F" w:rsidRPr="001E1AF2">
        <w:rPr>
          <w:sz w:val="22"/>
          <w:szCs w:val="22"/>
        </w:rPr>
        <w:t xml:space="preserve"> the</w:t>
      </w:r>
      <w:r w:rsidR="00180C42" w:rsidRPr="001E1AF2">
        <w:rPr>
          <w:sz w:val="22"/>
          <w:szCs w:val="22"/>
        </w:rPr>
        <w:t xml:space="preserve"> Recipient independently of this Agreement without use or reference to the Disclosing Party's Confidential </w:t>
      </w:r>
      <w:proofErr w:type="gramStart"/>
      <w:r w:rsidR="00180C42" w:rsidRPr="001E1AF2">
        <w:rPr>
          <w:sz w:val="22"/>
          <w:szCs w:val="22"/>
        </w:rPr>
        <w:t>Information;</w:t>
      </w:r>
      <w:proofErr w:type="gramEnd"/>
    </w:p>
    <w:p w14:paraId="2DAD4FC4" w14:textId="77777777" w:rsidR="00A54ADE" w:rsidRPr="001E1AF2" w:rsidRDefault="00165093" w:rsidP="001E1AF2">
      <w:pPr>
        <w:numPr>
          <w:ilvl w:val="2"/>
          <w:numId w:val="4"/>
        </w:numPr>
        <w:tabs>
          <w:tab w:val="clear" w:pos="1440"/>
          <w:tab w:val="left" w:pos="720"/>
        </w:tabs>
        <w:jc w:val="both"/>
        <w:rPr>
          <w:sz w:val="22"/>
          <w:szCs w:val="22"/>
        </w:rPr>
      </w:pPr>
      <w:r>
        <w:rPr>
          <w:sz w:val="22"/>
          <w:szCs w:val="22"/>
        </w:rPr>
        <w:t>the Recipient can demonstrate was</w:t>
      </w:r>
      <w:r w:rsidR="00180C42" w:rsidRPr="001E1AF2">
        <w:rPr>
          <w:sz w:val="22"/>
          <w:szCs w:val="22"/>
        </w:rPr>
        <w:t xml:space="preserve"> rightfully obtained </w:t>
      </w:r>
      <w:r w:rsidR="005571E7" w:rsidRPr="001E1AF2">
        <w:rPr>
          <w:sz w:val="22"/>
          <w:szCs w:val="22"/>
        </w:rPr>
        <w:t xml:space="preserve">by </w:t>
      </w:r>
      <w:r w:rsidR="00E6283F" w:rsidRPr="001E1AF2">
        <w:rPr>
          <w:sz w:val="22"/>
          <w:szCs w:val="22"/>
        </w:rPr>
        <w:t xml:space="preserve">the </w:t>
      </w:r>
      <w:r w:rsidR="005571E7" w:rsidRPr="001E1AF2">
        <w:rPr>
          <w:sz w:val="22"/>
          <w:szCs w:val="22"/>
        </w:rPr>
        <w:t>Recipient from a third party, provided the Recipient has no reason to believe that such third party was under an obligation of confidentiality to the Disclosing Party</w:t>
      </w:r>
      <w:r w:rsidR="00180C42" w:rsidRPr="001E1AF2">
        <w:rPr>
          <w:sz w:val="22"/>
          <w:szCs w:val="22"/>
        </w:rPr>
        <w:t>.</w:t>
      </w:r>
    </w:p>
    <w:p w14:paraId="6CD9EE83" w14:textId="77777777" w:rsidR="00180C42" w:rsidRPr="001E1AF2" w:rsidRDefault="00180C42" w:rsidP="001E1AF2">
      <w:pPr>
        <w:numPr>
          <w:ilvl w:val="1"/>
          <w:numId w:val="4"/>
        </w:numPr>
        <w:tabs>
          <w:tab w:val="left" w:pos="720"/>
        </w:tabs>
        <w:jc w:val="both"/>
        <w:rPr>
          <w:sz w:val="22"/>
          <w:szCs w:val="22"/>
        </w:rPr>
      </w:pPr>
      <w:r w:rsidRPr="001E1AF2">
        <w:rPr>
          <w:sz w:val="22"/>
          <w:szCs w:val="22"/>
        </w:rPr>
        <w:t>In the event Confide</w:t>
      </w:r>
      <w:r w:rsidR="002D7636" w:rsidRPr="001E1AF2">
        <w:rPr>
          <w:sz w:val="22"/>
          <w:szCs w:val="22"/>
        </w:rPr>
        <w:t>ntial Information of the other P</w:t>
      </w:r>
      <w:r w:rsidRPr="001E1AF2">
        <w:rPr>
          <w:sz w:val="22"/>
          <w:szCs w:val="22"/>
        </w:rPr>
        <w:t>arty is lawfully required to be disclosed by any governmental agency or otherwise required to be disclosed by law, it may be so disclosed without violation of this Agreement, but only to the extent required; provided</w:t>
      </w:r>
      <w:r w:rsidR="007C2D04">
        <w:rPr>
          <w:sz w:val="22"/>
          <w:szCs w:val="22"/>
        </w:rPr>
        <w:t>,</w:t>
      </w:r>
      <w:r w:rsidRPr="001E1AF2">
        <w:rPr>
          <w:sz w:val="22"/>
          <w:szCs w:val="22"/>
        </w:rPr>
        <w:t xml:space="preserve"> however</w:t>
      </w:r>
      <w:r w:rsidR="007C2D04">
        <w:rPr>
          <w:sz w:val="22"/>
          <w:szCs w:val="22"/>
        </w:rPr>
        <w:t>,</w:t>
      </w:r>
      <w:r w:rsidRPr="001E1AF2">
        <w:rPr>
          <w:sz w:val="22"/>
          <w:szCs w:val="22"/>
        </w:rPr>
        <w:t xml:space="preserve"> that before making such disclosure</w:t>
      </w:r>
      <w:r w:rsidR="00827358" w:rsidRPr="001E1AF2">
        <w:rPr>
          <w:sz w:val="22"/>
          <w:szCs w:val="22"/>
        </w:rPr>
        <w:t>,</w:t>
      </w:r>
      <w:r w:rsidRPr="001E1AF2">
        <w:rPr>
          <w:sz w:val="22"/>
          <w:szCs w:val="22"/>
        </w:rPr>
        <w:t xml:space="preserve"> </w:t>
      </w:r>
      <w:r w:rsidR="00E6283F" w:rsidRPr="001E1AF2">
        <w:rPr>
          <w:sz w:val="22"/>
          <w:szCs w:val="22"/>
        </w:rPr>
        <w:t xml:space="preserve">the </w:t>
      </w:r>
      <w:r w:rsidRPr="001E1AF2">
        <w:rPr>
          <w:sz w:val="22"/>
          <w:szCs w:val="22"/>
        </w:rPr>
        <w:t xml:space="preserve">Recipient shall give </w:t>
      </w:r>
      <w:r w:rsidR="00E6283F" w:rsidRPr="001E1AF2">
        <w:rPr>
          <w:sz w:val="22"/>
          <w:szCs w:val="22"/>
        </w:rPr>
        <w:t xml:space="preserve">the </w:t>
      </w:r>
      <w:r w:rsidRPr="001E1AF2">
        <w:rPr>
          <w:sz w:val="22"/>
          <w:szCs w:val="22"/>
        </w:rPr>
        <w:t xml:space="preserve">Disclosing Party reasonable prior written notice of such required disclosure so that </w:t>
      </w:r>
      <w:r w:rsidR="002D7636" w:rsidRPr="001E1AF2">
        <w:rPr>
          <w:sz w:val="22"/>
          <w:szCs w:val="22"/>
        </w:rPr>
        <w:t xml:space="preserve">the </w:t>
      </w:r>
      <w:r w:rsidRPr="001E1AF2">
        <w:rPr>
          <w:sz w:val="22"/>
          <w:szCs w:val="22"/>
        </w:rPr>
        <w:t>Disclosing Party has an opport</w:t>
      </w:r>
      <w:r w:rsidR="00E6283F" w:rsidRPr="001E1AF2">
        <w:rPr>
          <w:sz w:val="22"/>
          <w:szCs w:val="22"/>
        </w:rPr>
        <w:t xml:space="preserve">unity to interpose an objection, </w:t>
      </w:r>
      <w:r w:rsidRPr="001E1AF2">
        <w:rPr>
          <w:sz w:val="22"/>
          <w:szCs w:val="22"/>
        </w:rPr>
        <w:t xml:space="preserve">take </w:t>
      </w:r>
      <w:r w:rsidR="00E6283F" w:rsidRPr="001E1AF2">
        <w:rPr>
          <w:sz w:val="22"/>
          <w:szCs w:val="22"/>
        </w:rPr>
        <w:t xml:space="preserve">other </w:t>
      </w:r>
      <w:r w:rsidRPr="001E1AF2">
        <w:rPr>
          <w:sz w:val="22"/>
          <w:szCs w:val="22"/>
        </w:rPr>
        <w:t>action to ensure</w:t>
      </w:r>
      <w:r w:rsidR="00E6283F" w:rsidRPr="001E1AF2">
        <w:rPr>
          <w:sz w:val="22"/>
          <w:szCs w:val="22"/>
        </w:rPr>
        <w:t xml:space="preserve"> confidential handling of such Confidential I</w:t>
      </w:r>
      <w:r w:rsidRPr="001E1AF2">
        <w:rPr>
          <w:sz w:val="22"/>
          <w:szCs w:val="22"/>
        </w:rPr>
        <w:t>nformation</w:t>
      </w:r>
      <w:r w:rsidR="0097135C" w:rsidRPr="001E1AF2">
        <w:rPr>
          <w:sz w:val="22"/>
          <w:szCs w:val="22"/>
        </w:rPr>
        <w:t>,</w:t>
      </w:r>
      <w:r w:rsidR="00E6283F" w:rsidRPr="001E1AF2">
        <w:rPr>
          <w:sz w:val="22"/>
          <w:szCs w:val="22"/>
        </w:rPr>
        <w:t xml:space="preserve"> and/or waive compliance with the provisions of this Agreement</w:t>
      </w:r>
      <w:r w:rsidRPr="001E1AF2">
        <w:rPr>
          <w:sz w:val="22"/>
          <w:szCs w:val="22"/>
        </w:rPr>
        <w:t>.</w:t>
      </w:r>
      <w:r w:rsidR="002D7636" w:rsidRPr="001E1AF2">
        <w:rPr>
          <w:sz w:val="22"/>
          <w:szCs w:val="22"/>
        </w:rPr>
        <w:t xml:space="preserve">  The P</w:t>
      </w:r>
      <w:r w:rsidR="00E6283F" w:rsidRPr="001E1AF2">
        <w:rPr>
          <w:sz w:val="22"/>
          <w:szCs w:val="22"/>
        </w:rPr>
        <w:t>arties further agree that if any of the foregoing requests are not granted and the Recipient is nonetheless, in the opinion of counsel, compelled to disclose the Confidential Information to any tribunal or else stand liable for contempt or suffer other censure o</w:t>
      </w:r>
      <w:r w:rsidR="002D7636" w:rsidRPr="001E1AF2">
        <w:rPr>
          <w:sz w:val="22"/>
          <w:szCs w:val="22"/>
        </w:rPr>
        <w:t xml:space="preserve">r </w:t>
      </w:r>
      <w:r w:rsidR="00E6283F" w:rsidRPr="001E1AF2">
        <w:rPr>
          <w:sz w:val="22"/>
          <w:szCs w:val="22"/>
        </w:rPr>
        <w:t>penalty, the Recipient may disclose such Confidential Information to such tribunal without liability under this Agreement.</w:t>
      </w:r>
    </w:p>
    <w:p w14:paraId="7FA00F66" w14:textId="77777777" w:rsidR="00180C42" w:rsidRPr="001E1AF2" w:rsidRDefault="006E0357" w:rsidP="001E1AF2">
      <w:pPr>
        <w:numPr>
          <w:ilvl w:val="0"/>
          <w:numId w:val="4"/>
        </w:numPr>
        <w:tabs>
          <w:tab w:val="clear" w:pos="1440"/>
        </w:tabs>
        <w:jc w:val="both"/>
        <w:rPr>
          <w:sz w:val="22"/>
          <w:szCs w:val="22"/>
        </w:rPr>
      </w:pPr>
      <w:r w:rsidRPr="001E1AF2">
        <w:rPr>
          <w:sz w:val="22"/>
          <w:szCs w:val="22"/>
          <w:u w:val="single"/>
        </w:rPr>
        <w:t>Return of Information.</w:t>
      </w:r>
      <w:r w:rsidRPr="001E1AF2">
        <w:rPr>
          <w:sz w:val="22"/>
          <w:szCs w:val="22"/>
        </w:rPr>
        <w:t xml:space="preserve">  </w:t>
      </w:r>
      <w:r w:rsidR="00180C42" w:rsidRPr="001E1AF2">
        <w:rPr>
          <w:sz w:val="22"/>
          <w:szCs w:val="22"/>
        </w:rPr>
        <w:t>All Confidential Information</w:t>
      </w:r>
      <w:r w:rsidR="00E6283F" w:rsidRPr="001E1AF2">
        <w:rPr>
          <w:sz w:val="22"/>
          <w:szCs w:val="22"/>
        </w:rPr>
        <w:t xml:space="preserve"> disclosed under this Agreement</w:t>
      </w:r>
      <w:r w:rsidR="007B41C7" w:rsidRPr="001E1AF2">
        <w:rPr>
          <w:sz w:val="22"/>
          <w:szCs w:val="22"/>
        </w:rPr>
        <w:t xml:space="preserve"> shall be and remain </w:t>
      </w:r>
      <w:r w:rsidR="00180C42" w:rsidRPr="001E1AF2">
        <w:rPr>
          <w:sz w:val="22"/>
          <w:szCs w:val="22"/>
        </w:rPr>
        <w:t xml:space="preserve">the property of </w:t>
      </w:r>
      <w:r w:rsidR="007B41C7" w:rsidRPr="001E1AF2">
        <w:rPr>
          <w:sz w:val="22"/>
          <w:szCs w:val="22"/>
        </w:rPr>
        <w:t xml:space="preserve">the </w:t>
      </w:r>
      <w:r w:rsidR="00180C42" w:rsidRPr="001E1AF2">
        <w:rPr>
          <w:sz w:val="22"/>
          <w:szCs w:val="22"/>
        </w:rPr>
        <w:t>Disclosing Party</w:t>
      </w:r>
      <w:r w:rsidR="007B41C7" w:rsidRPr="001E1AF2">
        <w:rPr>
          <w:sz w:val="22"/>
          <w:szCs w:val="22"/>
        </w:rPr>
        <w:t xml:space="preserve">, who shall have </w:t>
      </w:r>
      <w:r w:rsidR="002D7636" w:rsidRPr="001E1AF2">
        <w:rPr>
          <w:sz w:val="22"/>
          <w:szCs w:val="22"/>
        </w:rPr>
        <w:t xml:space="preserve">and retain </w:t>
      </w:r>
      <w:r w:rsidR="007B41C7" w:rsidRPr="001E1AF2">
        <w:rPr>
          <w:sz w:val="22"/>
          <w:szCs w:val="22"/>
        </w:rPr>
        <w:t>all right, title and interest therein.  All such Confidential I</w:t>
      </w:r>
      <w:r w:rsidR="00180C42" w:rsidRPr="001E1AF2">
        <w:rPr>
          <w:sz w:val="22"/>
          <w:szCs w:val="22"/>
        </w:rPr>
        <w:t xml:space="preserve">nformation in tangible form shall be returned to </w:t>
      </w:r>
      <w:r w:rsidR="007B41C7" w:rsidRPr="001E1AF2">
        <w:rPr>
          <w:sz w:val="22"/>
          <w:szCs w:val="22"/>
        </w:rPr>
        <w:t xml:space="preserve">the </w:t>
      </w:r>
      <w:r w:rsidR="00180C42" w:rsidRPr="001E1AF2">
        <w:rPr>
          <w:sz w:val="22"/>
          <w:szCs w:val="22"/>
        </w:rPr>
        <w:t xml:space="preserve">Disclosing Party promptly upon written request by </w:t>
      </w:r>
      <w:r w:rsidR="007B41C7" w:rsidRPr="001E1AF2">
        <w:rPr>
          <w:sz w:val="22"/>
          <w:szCs w:val="22"/>
        </w:rPr>
        <w:t xml:space="preserve">the </w:t>
      </w:r>
      <w:r w:rsidR="00180C42" w:rsidRPr="001E1AF2">
        <w:rPr>
          <w:sz w:val="22"/>
          <w:szCs w:val="22"/>
        </w:rPr>
        <w:t xml:space="preserve">Disclosing Party or the termination or expiration of this Agreement, whichever occurs first, and shall not thereafter be retained in any form by </w:t>
      </w:r>
      <w:r w:rsidR="007B41C7" w:rsidRPr="001E1AF2">
        <w:rPr>
          <w:sz w:val="22"/>
          <w:szCs w:val="22"/>
        </w:rPr>
        <w:t xml:space="preserve">the </w:t>
      </w:r>
      <w:r w:rsidR="00180C42" w:rsidRPr="001E1AF2">
        <w:rPr>
          <w:sz w:val="22"/>
          <w:szCs w:val="22"/>
        </w:rPr>
        <w:t xml:space="preserve">Recipient. </w:t>
      </w:r>
      <w:r w:rsidR="007B41C7" w:rsidRPr="001E1AF2">
        <w:rPr>
          <w:sz w:val="22"/>
          <w:szCs w:val="22"/>
        </w:rPr>
        <w:t xml:space="preserve"> In lieu of return, such Confidential I</w:t>
      </w:r>
      <w:r w:rsidR="00180C42" w:rsidRPr="001E1AF2">
        <w:rPr>
          <w:sz w:val="22"/>
          <w:szCs w:val="22"/>
        </w:rPr>
        <w:t xml:space="preserve">nformation may be destroyed by the Recipient provided any such destruction shall be certified in writing to the Disclosing Party by one of </w:t>
      </w:r>
      <w:r w:rsidR="007B41C7" w:rsidRPr="001E1AF2">
        <w:rPr>
          <w:sz w:val="22"/>
          <w:szCs w:val="22"/>
        </w:rPr>
        <w:t xml:space="preserve">the </w:t>
      </w:r>
      <w:r w:rsidR="00180C42" w:rsidRPr="001E1AF2">
        <w:rPr>
          <w:sz w:val="22"/>
          <w:szCs w:val="22"/>
        </w:rPr>
        <w:t>Recipient’s duly authorized officers</w:t>
      </w:r>
      <w:r w:rsidR="007B41C7" w:rsidRPr="001E1AF2">
        <w:rPr>
          <w:sz w:val="22"/>
          <w:szCs w:val="22"/>
        </w:rPr>
        <w:t xml:space="preserve"> or, if an individual, by the Recipient</w:t>
      </w:r>
      <w:r w:rsidR="00180C42" w:rsidRPr="001E1AF2">
        <w:rPr>
          <w:sz w:val="22"/>
          <w:szCs w:val="22"/>
        </w:rPr>
        <w:t xml:space="preserve">.  No intellectual property rights, including but not limited to, licenses or rights under any patent, copyright, </w:t>
      </w:r>
      <w:proofErr w:type="gramStart"/>
      <w:r w:rsidR="00180C42" w:rsidRPr="001E1AF2">
        <w:rPr>
          <w:sz w:val="22"/>
          <w:szCs w:val="22"/>
        </w:rPr>
        <w:t>trademark</w:t>
      </w:r>
      <w:proofErr w:type="gramEnd"/>
      <w:r w:rsidR="00180C42" w:rsidRPr="001E1AF2">
        <w:rPr>
          <w:sz w:val="22"/>
          <w:szCs w:val="22"/>
        </w:rPr>
        <w:t xml:space="preserve"> or trade secret, are granted or are to be implied by this Agreement.  Neither Party is obligated under this Agreement to purchase from or provide to the other Party any service or product or enter into any agreement.</w:t>
      </w:r>
    </w:p>
    <w:p w14:paraId="3A7BA6FA" w14:textId="525C3733" w:rsidR="00180C42" w:rsidRPr="001E1AF2" w:rsidRDefault="006E0357" w:rsidP="001E1AF2">
      <w:pPr>
        <w:numPr>
          <w:ilvl w:val="0"/>
          <w:numId w:val="4"/>
        </w:numPr>
        <w:tabs>
          <w:tab w:val="clear" w:pos="1440"/>
        </w:tabs>
        <w:jc w:val="both"/>
        <w:rPr>
          <w:sz w:val="22"/>
          <w:szCs w:val="22"/>
        </w:rPr>
      </w:pPr>
      <w:r w:rsidRPr="001E1AF2">
        <w:rPr>
          <w:sz w:val="22"/>
          <w:szCs w:val="22"/>
          <w:u w:val="single"/>
        </w:rPr>
        <w:t>Duration of Confidentiality.</w:t>
      </w:r>
      <w:r w:rsidRPr="001E1AF2">
        <w:rPr>
          <w:sz w:val="22"/>
          <w:szCs w:val="22"/>
        </w:rPr>
        <w:t xml:space="preserve">  </w:t>
      </w:r>
      <w:r w:rsidR="00180C42" w:rsidRPr="001E1AF2">
        <w:rPr>
          <w:sz w:val="22"/>
          <w:szCs w:val="22"/>
        </w:rPr>
        <w:t xml:space="preserve">The </w:t>
      </w:r>
      <w:r w:rsidR="00F65AD9" w:rsidRPr="001E1AF2">
        <w:rPr>
          <w:sz w:val="22"/>
          <w:szCs w:val="22"/>
        </w:rPr>
        <w:t>Recipient</w:t>
      </w:r>
      <w:r w:rsidR="00180C42" w:rsidRPr="001E1AF2">
        <w:rPr>
          <w:sz w:val="22"/>
          <w:szCs w:val="22"/>
        </w:rPr>
        <w:t xml:space="preserve"> shall maintain in confidence and shall not disclose to any person not a party hereto, unless permitted to do so under Section </w:t>
      </w:r>
      <w:r w:rsidR="007B41C7" w:rsidRPr="001E1AF2">
        <w:rPr>
          <w:sz w:val="22"/>
          <w:szCs w:val="22"/>
        </w:rPr>
        <w:t>3</w:t>
      </w:r>
      <w:r w:rsidR="00180C42" w:rsidRPr="001E1AF2">
        <w:rPr>
          <w:sz w:val="22"/>
          <w:szCs w:val="22"/>
        </w:rPr>
        <w:t xml:space="preserve">, without the Disclosing Party’s written agreement, any Confidential </w:t>
      </w:r>
      <w:r w:rsidR="00097662">
        <w:rPr>
          <w:sz w:val="22"/>
          <w:szCs w:val="22"/>
        </w:rPr>
        <w:t xml:space="preserve">Information for a period of </w:t>
      </w:r>
      <w:r w:rsidR="00C254E2">
        <w:rPr>
          <w:sz w:val="22"/>
          <w:szCs w:val="22"/>
        </w:rPr>
        <w:t>three</w:t>
      </w:r>
      <w:r w:rsidR="00097662">
        <w:rPr>
          <w:sz w:val="22"/>
          <w:szCs w:val="22"/>
        </w:rPr>
        <w:t xml:space="preserve"> (</w:t>
      </w:r>
      <w:r w:rsidR="00C254E2">
        <w:rPr>
          <w:sz w:val="22"/>
          <w:szCs w:val="22"/>
        </w:rPr>
        <w:t>3</w:t>
      </w:r>
      <w:r w:rsidR="002207DD">
        <w:rPr>
          <w:sz w:val="22"/>
          <w:szCs w:val="22"/>
        </w:rPr>
        <w:t>) year</w:t>
      </w:r>
      <w:r w:rsidR="00097662">
        <w:rPr>
          <w:sz w:val="22"/>
          <w:szCs w:val="22"/>
        </w:rPr>
        <w:t>s</w:t>
      </w:r>
      <w:r w:rsidR="00180C42" w:rsidRPr="001E1AF2">
        <w:rPr>
          <w:sz w:val="22"/>
          <w:szCs w:val="22"/>
        </w:rPr>
        <w:t xml:space="preserve"> from the date of disclosure of </w:t>
      </w:r>
      <w:r w:rsidR="007B41C7" w:rsidRPr="001E1AF2">
        <w:rPr>
          <w:sz w:val="22"/>
          <w:szCs w:val="22"/>
        </w:rPr>
        <w:t>such Confidential Information, unless such Confidential I</w:t>
      </w:r>
      <w:r w:rsidR="00180C42" w:rsidRPr="001E1AF2">
        <w:rPr>
          <w:sz w:val="22"/>
          <w:szCs w:val="22"/>
        </w:rPr>
        <w:t>nformation ceases to be Confidential Informati</w:t>
      </w:r>
      <w:r w:rsidR="00097662">
        <w:rPr>
          <w:sz w:val="22"/>
          <w:szCs w:val="22"/>
        </w:rPr>
        <w:t xml:space="preserve">on prior to the end of such </w:t>
      </w:r>
      <w:r w:rsidR="00BF6AA1">
        <w:rPr>
          <w:sz w:val="22"/>
          <w:szCs w:val="22"/>
        </w:rPr>
        <w:t>three</w:t>
      </w:r>
      <w:r w:rsidR="00180C42" w:rsidRPr="001E1AF2">
        <w:rPr>
          <w:sz w:val="22"/>
          <w:szCs w:val="22"/>
        </w:rPr>
        <w:t>-year period through no fault of</w:t>
      </w:r>
      <w:r w:rsidR="002D7636" w:rsidRPr="001E1AF2">
        <w:rPr>
          <w:sz w:val="22"/>
          <w:szCs w:val="22"/>
        </w:rPr>
        <w:t xml:space="preserve"> the</w:t>
      </w:r>
      <w:r w:rsidR="00180C42" w:rsidRPr="001E1AF2">
        <w:rPr>
          <w:sz w:val="22"/>
          <w:szCs w:val="22"/>
        </w:rPr>
        <w:t xml:space="preserve"> </w:t>
      </w:r>
      <w:r w:rsidR="00595705" w:rsidRPr="001E1AF2">
        <w:rPr>
          <w:sz w:val="22"/>
          <w:szCs w:val="22"/>
        </w:rPr>
        <w:t xml:space="preserve">Recipient, or </w:t>
      </w:r>
      <w:r w:rsidR="002D7636" w:rsidRPr="001E1AF2">
        <w:rPr>
          <w:sz w:val="22"/>
          <w:szCs w:val="22"/>
        </w:rPr>
        <w:t xml:space="preserve">the </w:t>
      </w:r>
      <w:r w:rsidR="00595705" w:rsidRPr="001E1AF2">
        <w:rPr>
          <w:sz w:val="22"/>
          <w:szCs w:val="22"/>
        </w:rPr>
        <w:t>Recipient</w:t>
      </w:r>
      <w:r w:rsidR="00180C42" w:rsidRPr="001E1AF2">
        <w:rPr>
          <w:sz w:val="22"/>
          <w:szCs w:val="22"/>
        </w:rPr>
        <w:t xml:space="preserve"> an</w:t>
      </w:r>
      <w:r w:rsidR="00595705" w:rsidRPr="001E1AF2">
        <w:rPr>
          <w:sz w:val="22"/>
          <w:szCs w:val="22"/>
        </w:rPr>
        <w:t xml:space="preserve">d </w:t>
      </w:r>
      <w:r w:rsidR="002D7636" w:rsidRPr="001E1AF2">
        <w:rPr>
          <w:sz w:val="22"/>
          <w:szCs w:val="22"/>
        </w:rPr>
        <w:t xml:space="preserve">the </w:t>
      </w:r>
      <w:r w:rsidR="00595705" w:rsidRPr="001E1AF2">
        <w:rPr>
          <w:sz w:val="22"/>
          <w:szCs w:val="22"/>
        </w:rPr>
        <w:t>Disclosing Party enter into a written</w:t>
      </w:r>
      <w:r w:rsidR="00180C42" w:rsidRPr="001E1AF2">
        <w:rPr>
          <w:sz w:val="22"/>
          <w:szCs w:val="22"/>
        </w:rPr>
        <w:t xml:space="preserve"> agreement authorizing </w:t>
      </w:r>
      <w:r w:rsidR="007C2D04">
        <w:rPr>
          <w:sz w:val="22"/>
          <w:szCs w:val="22"/>
        </w:rPr>
        <w:t xml:space="preserve">the </w:t>
      </w:r>
      <w:r w:rsidR="00180C42" w:rsidRPr="001E1AF2">
        <w:rPr>
          <w:sz w:val="22"/>
          <w:szCs w:val="22"/>
        </w:rPr>
        <w:t>same.</w:t>
      </w:r>
    </w:p>
    <w:p w14:paraId="34C1A674" w14:textId="77777777" w:rsidR="00180C42" w:rsidRPr="001E1AF2" w:rsidRDefault="006E0357" w:rsidP="001E1AF2">
      <w:pPr>
        <w:numPr>
          <w:ilvl w:val="0"/>
          <w:numId w:val="4"/>
        </w:numPr>
        <w:tabs>
          <w:tab w:val="clear" w:pos="1440"/>
        </w:tabs>
        <w:jc w:val="both"/>
        <w:rPr>
          <w:sz w:val="22"/>
          <w:szCs w:val="22"/>
        </w:rPr>
      </w:pPr>
      <w:r w:rsidRPr="001E1AF2">
        <w:rPr>
          <w:sz w:val="22"/>
          <w:szCs w:val="22"/>
          <w:u w:val="single"/>
        </w:rPr>
        <w:t>No Warranty.</w:t>
      </w:r>
      <w:r w:rsidRPr="001E1AF2">
        <w:rPr>
          <w:sz w:val="22"/>
          <w:szCs w:val="22"/>
        </w:rPr>
        <w:t xml:space="preserve">  </w:t>
      </w:r>
      <w:r w:rsidR="002D7636" w:rsidRPr="001E1AF2">
        <w:rPr>
          <w:sz w:val="22"/>
          <w:szCs w:val="22"/>
        </w:rPr>
        <w:t xml:space="preserve">The </w:t>
      </w:r>
      <w:r w:rsidR="00180C42" w:rsidRPr="001E1AF2">
        <w:rPr>
          <w:sz w:val="22"/>
          <w:szCs w:val="22"/>
        </w:rPr>
        <w:t>Disclosing Party makes no representation or warranty to</w:t>
      </w:r>
      <w:r w:rsidR="002D7636" w:rsidRPr="001E1AF2">
        <w:rPr>
          <w:sz w:val="22"/>
          <w:szCs w:val="22"/>
        </w:rPr>
        <w:t xml:space="preserve"> the</w:t>
      </w:r>
      <w:r w:rsidR="00180C42" w:rsidRPr="001E1AF2">
        <w:rPr>
          <w:sz w:val="22"/>
          <w:szCs w:val="22"/>
        </w:rPr>
        <w:t xml:space="preserve"> Recipient as to the accuracy or completeness of any Confidential Information </w:t>
      </w:r>
      <w:r w:rsidR="00D422C9" w:rsidRPr="001E1AF2">
        <w:rPr>
          <w:sz w:val="22"/>
          <w:szCs w:val="22"/>
        </w:rPr>
        <w:t xml:space="preserve">provided by it </w:t>
      </w:r>
      <w:r w:rsidR="00180C42" w:rsidRPr="001E1AF2">
        <w:rPr>
          <w:sz w:val="22"/>
          <w:szCs w:val="22"/>
        </w:rPr>
        <w:t xml:space="preserve">and shall not have any liability or responsibility for errors or omissions in any Confidential Information disclosed under this Agreement.  </w:t>
      </w:r>
      <w:r w:rsidR="002D7636" w:rsidRPr="001E1AF2">
        <w:rPr>
          <w:sz w:val="22"/>
          <w:szCs w:val="22"/>
        </w:rPr>
        <w:t xml:space="preserve">The </w:t>
      </w:r>
      <w:r w:rsidR="00180C42" w:rsidRPr="001E1AF2">
        <w:rPr>
          <w:sz w:val="22"/>
          <w:szCs w:val="22"/>
        </w:rPr>
        <w:t>Disclosing Party shall not have any liability to</w:t>
      </w:r>
      <w:r w:rsidR="002D7636" w:rsidRPr="001E1AF2">
        <w:rPr>
          <w:sz w:val="22"/>
          <w:szCs w:val="22"/>
        </w:rPr>
        <w:t xml:space="preserve"> the </w:t>
      </w:r>
      <w:r w:rsidR="00180C42" w:rsidRPr="001E1AF2">
        <w:rPr>
          <w:sz w:val="22"/>
          <w:szCs w:val="22"/>
        </w:rPr>
        <w:t xml:space="preserve">Recipient relating to or resulting from the use of Confidential Information </w:t>
      </w:r>
      <w:r w:rsidR="00D422C9" w:rsidRPr="001E1AF2">
        <w:rPr>
          <w:sz w:val="22"/>
          <w:szCs w:val="22"/>
        </w:rPr>
        <w:t xml:space="preserve">by </w:t>
      </w:r>
      <w:r w:rsidR="002D7636" w:rsidRPr="001E1AF2">
        <w:rPr>
          <w:sz w:val="22"/>
          <w:szCs w:val="22"/>
        </w:rPr>
        <w:t xml:space="preserve">the </w:t>
      </w:r>
      <w:r w:rsidR="00D422C9" w:rsidRPr="001E1AF2">
        <w:rPr>
          <w:sz w:val="22"/>
          <w:szCs w:val="22"/>
        </w:rPr>
        <w:t xml:space="preserve">Recipient </w:t>
      </w:r>
      <w:r w:rsidR="00180C42" w:rsidRPr="001E1AF2">
        <w:rPr>
          <w:sz w:val="22"/>
          <w:szCs w:val="22"/>
        </w:rPr>
        <w:t>or any decisions made by Recipient relating to or resulting from the use of any Confidential Information.</w:t>
      </w:r>
    </w:p>
    <w:p w14:paraId="041B7D9F" w14:textId="77777777" w:rsidR="00180C42" w:rsidRPr="001E1AF2" w:rsidRDefault="006E0357" w:rsidP="001E1AF2">
      <w:pPr>
        <w:numPr>
          <w:ilvl w:val="0"/>
          <w:numId w:val="4"/>
        </w:numPr>
        <w:tabs>
          <w:tab w:val="clear" w:pos="1440"/>
        </w:tabs>
        <w:jc w:val="both"/>
        <w:rPr>
          <w:sz w:val="22"/>
          <w:szCs w:val="22"/>
        </w:rPr>
      </w:pPr>
      <w:r w:rsidRPr="001E1AF2">
        <w:rPr>
          <w:sz w:val="22"/>
          <w:szCs w:val="22"/>
          <w:u w:val="single"/>
        </w:rPr>
        <w:t>No Relationship</w:t>
      </w:r>
      <w:r w:rsidRPr="001E1AF2">
        <w:rPr>
          <w:sz w:val="22"/>
          <w:szCs w:val="22"/>
        </w:rPr>
        <w:t xml:space="preserve">.  </w:t>
      </w:r>
      <w:r w:rsidR="00180C42" w:rsidRPr="001E1AF2">
        <w:rPr>
          <w:sz w:val="22"/>
          <w:szCs w:val="22"/>
        </w:rPr>
        <w:t xml:space="preserve">This Agreement is intended to provide only for the handling and protection of Confidential Information.  It shall </w:t>
      </w:r>
      <w:r w:rsidR="001B49C9" w:rsidRPr="001E1AF2">
        <w:rPr>
          <w:sz w:val="22"/>
          <w:szCs w:val="22"/>
        </w:rPr>
        <w:t xml:space="preserve">not </w:t>
      </w:r>
      <w:r w:rsidR="00180C42" w:rsidRPr="001E1AF2">
        <w:rPr>
          <w:sz w:val="22"/>
          <w:szCs w:val="22"/>
        </w:rPr>
        <w:t xml:space="preserve">be construed as a teaming, joint venture, </w:t>
      </w:r>
      <w:proofErr w:type="gramStart"/>
      <w:r w:rsidR="00180C42" w:rsidRPr="001E1AF2">
        <w:rPr>
          <w:sz w:val="22"/>
          <w:szCs w:val="22"/>
        </w:rPr>
        <w:t>partnership</w:t>
      </w:r>
      <w:proofErr w:type="gramEnd"/>
      <w:r w:rsidR="00180C42" w:rsidRPr="001E1AF2">
        <w:rPr>
          <w:sz w:val="22"/>
          <w:szCs w:val="22"/>
        </w:rPr>
        <w:t xml:space="preserve"> or other similar arrangement.</w:t>
      </w:r>
    </w:p>
    <w:p w14:paraId="2DAEE932" w14:textId="77777777" w:rsidR="00180C42" w:rsidRPr="001E1AF2" w:rsidRDefault="006E0357" w:rsidP="001E1AF2">
      <w:pPr>
        <w:numPr>
          <w:ilvl w:val="0"/>
          <w:numId w:val="4"/>
        </w:numPr>
        <w:tabs>
          <w:tab w:val="clear" w:pos="1440"/>
        </w:tabs>
        <w:jc w:val="both"/>
        <w:rPr>
          <w:sz w:val="22"/>
          <w:szCs w:val="22"/>
        </w:rPr>
      </w:pPr>
      <w:r w:rsidRPr="001E1AF2">
        <w:rPr>
          <w:sz w:val="22"/>
          <w:szCs w:val="22"/>
          <w:u w:val="single"/>
        </w:rPr>
        <w:lastRenderedPageBreak/>
        <w:t>Injunctive Relief</w:t>
      </w:r>
      <w:r w:rsidRPr="001E1AF2">
        <w:rPr>
          <w:sz w:val="22"/>
          <w:szCs w:val="22"/>
        </w:rPr>
        <w:t xml:space="preserve">.  </w:t>
      </w:r>
      <w:r w:rsidR="00180C42" w:rsidRPr="001E1AF2">
        <w:rPr>
          <w:sz w:val="22"/>
          <w:szCs w:val="22"/>
        </w:rPr>
        <w:t xml:space="preserve">The Parties acknowledge that the Confidential Information is a unique and </w:t>
      </w:r>
      <w:proofErr w:type="gramStart"/>
      <w:r w:rsidR="00180C42" w:rsidRPr="001E1AF2">
        <w:rPr>
          <w:sz w:val="22"/>
          <w:szCs w:val="22"/>
        </w:rPr>
        <w:t>valuable asset</w:t>
      </w:r>
      <w:proofErr w:type="gramEnd"/>
      <w:r w:rsidR="00180C42" w:rsidRPr="001E1AF2">
        <w:rPr>
          <w:sz w:val="22"/>
          <w:szCs w:val="22"/>
        </w:rPr>
        <w:t xml:space="preserve"> of </w:t>
      </w:r>
      <w:r w:rsidR="007B41C7" w:rsidRPr="001E1AF2">
        <w:rPr>
          <w:sz w:val="22"/>
          <w:szCs w:val="22"/>
        </w:rPr>
        <w:t xml:space="preserve">the </w:t>
      </w:r>
      <w:r w:rsidR="00180C42" w:rsidRPr="001E1AF2">
        <w:rPr>
          <w:sz w:val="22"/>
          <w:szCs w:val="22"/>
        </w:rPr>
        <w:t xml:space="preserve">Disclosing Party, and that disclosure in breach of this Agreement may result in irreparable injury to </w:t>
      </w:r>
      <w:r w:rsidR="007B41C7" w:rsidRPr="001E1AF2">
        <w:rPr>
          <w:sz w:val="22"/>
          <w:szCs w:val="22"/>
        </w:rPr>
        <w:t xml:space="preserve">the </w:t>
      </w:r>
      <w:r w:rsidR="00180C42" w:rsidRPr="001E1AF2">
        <w:rPr>
          <w:sz w:val="22"/>
          <w:szCs w:val="22"/>
        </w:rPr>
        <w:t xml:space="preserve">Disclosing Party for which monetary damages alone would not be an adequate remedy.  Therefore, the Parties agree that in the event of a breach or threatened breach of confidentiality and/or of this </w:t>
      </w:r>
      <w:r w:rsidR="007B41C7" w:rsidRPr="001E1AF2">
        <w:rPr>
          <w:sz w:val="22"/>
          <w:szCs w:val="22"/>
        </w:rPr>
        <w:t>A</w:t>
      </w:r>
      <w:r w:rsidR="00180C42" w:rsidRPr="001E1AF2">
        <w:rPr>
          <w:sz w:val="22"/>
          <w:szCs w:val="22"/>
        </w:rPr>
        <w:t xml:space="preserve">greement, the Disclosing Party shall be entitled to seek an injunction prohibiting any such breach or to specific performance or other equitable relief as a remedy available to </w:t>
      </w:r>
      <w:r w:rsidR="007B41C7" w:rsidRPr="001E1AF2">
        <w:rPr>
          <w:sz w:val="22"/>
          <w:szCs w:val="22"/>
        </w:rPr>
        <w:t xml:space="preserve">the </w:t>
      </w:r>
      <w:r w:rsidR="00180C42" w:rsidRPr="001E1AF2">
        <w:rPr>
          <w:sz w:val="22"/>
          <w:szCs w:val="22"/>
        </w:rPr>
        <w:t>Disclosing Party.  Any such relief shall be in addition to and not in lieu of any appropriate relief in the way of monetary damages.</w:t>
      </w:r>
    </w:p>
    <w:p w14:paraId="2A34F1FE" w14:textId="77777777" w:rsidR="00180C42" w:rsidRPr="001E1AF2" w:rsidRDefault="006E0357" w:rsidP="001E1AF2">
      <w:pPr>
        <w:numPr>
          <w:ilvl w:val="0"/>
          <w:numId w:val="4"/>
        </w:numPr>
        <w:tabs>
          <w:tab w:val="clear" w:pos="1440"/>
        </w:tabs>
        <w:jc w:val="both"/>
        <w:rPr>
          <w:sz w:val="22"/>
          <w:szCs w:val="22"/>
        </w:rPr>
      </w:pPr>
      <w:r w:rsidRPr="001E1AF2">
        <w:rPr>
          <w:sz w:val="22"/>
          <w:szCs w:val="22"/>
          <w:u w:val="single"/>
        </w:rPr>
        <w:t>No Assignment.</w:t>
      </w:r>
      <w:r w:rsidRPr="001E1AF2">
        <w:rPr>
          <w:sz w:val="22"/>
          <w:szCs w:val="22"/>
        </w:rPr>
        <w:t xml:space="preserve">  </w:t>
      </w:r>
      <w:r w:rsidR="00180C42" w:rsidRPr="001E1AF2">
        <w:rPr>
          <w:sz w:val="22"/>
          <w:szCs w:val="22"/>
        </w:rPr>
        <w:t>Neither Party shall assign any of its rights or obligations hereunder, without the prior written consent of the other Party.</w:t>
      </w:r>
      <w:r w:rsidRPr="001E1AF2">
        <w:rPr>
          <w:sz w:val="22"/>
          <w:szCs w:val="22"/>
        </w:rPr>
        <w:t xml:space="preserve">  Any attempted assignment in violation of this section will be void and of no effect.</w:t>
      </w:r>
    </w:p>
    <w:p w14:paraId="4C34540C" w14:textId="77777777" w:rsidR="00180C42" w:rsidRPr="001E1AF2" w:rsidRDefault="006E0357" w:rsidP="001E1AF2">
      <w:pPr>
        <w:numPr>
          <w:ilvl w:val="0"/>
          <w:numId w:val="4"/>
        </w:numPr>
        <w:tabs>
          <w:tab w:val="clear" w:pos="1440"/>
        </w:tabs>
        <w:jc w:val="both"/>
        <w:rPr>
          <w:sz w:val="22"/>
          <w:szCs w:val="22"/>
        </w:rPr>
      </w:pPr>
      <w:r w:rsidRPr="001E1AF2">
        <w:rPr>
          <w:sz w:val="22"/>
          <w:szCs w:val="22"/>
          <w:u w:val="single"/>
        </w:rPr>
        <w:t>Entire Agreement.</w:t>
      </w:r>
      <w:r w:rsidRPr="001E1AF2">
        <w:rPr>
          <w:sz w:val="22"/>
          <w:szCs w:val="22"/>
        </w:rPr>
        <w:t xml:space="preserve">  </w:t>
      </w:r>
      <w:r w:rsidR="00180C42" w:rsidRPr="001E1AF2">
        <w:rPr>
          <w:sz w:val="22"/>
          <w:szCs w:val="22"/>
        </w:rPr>
        <w:t xml:space="preserve">This Agreement (a) is the complete agreement of the Parties concerning the subject matter hereof and supersedes any prior agreements, understanding or discussions with respect to the subject matter hereof; </w:t>
      </w:r>
      <w:r w:rsidRPr="001E1AF2">
        <w:rPr>
          <w:sz w:val="22"/>
          <w:szCs w:val="22"/>
        </w:rPr>
        <w:t xml:space="preserve">and </w:t>
      </w:r>
      <w:r w:rsidR="00180C42" w:rsidRPr="001E1AF2">
        <w:rPr>
          <w:sz w:val="22"/>
          <w:szCs w:val="22"/>
        </w:rPr>
        <w:t>(b) may not be amended or in any manner modified except by a non-electronic written instrument signed by authorized represent</w:t>
      </w:r>
      <w:r w:rsidRPr="001E1AF2">
        <w:rPr>
          <w:sz w:val="22"/>
          <w:szCs w:val="22"/>
        </w:rPr>
        <w:t>atives of both Parties</w:t>
      </w:r>
      <w:r w:rsidR="002D7636" w:rsidRPr="001E1AF2">
        <w:rPr>
          <w:sz w:val="22"/>
          <w:szCs w:val="22"/>
        </w:rPr>
        <w:t xml:space="preserve"> </w:t>
      </w:r>
      <w:proofErr w:type="gramStart"/>
      <w:r w:rsidR="002D7636" w:rsidRPr="001E1AF2">
        <w:rPr>
          <w:sz w:val="22"/>
          <w:szCs w:val="22"/>
        </w:rPr>
        <w:t>or</w:t>
      </w:r>
      <w:proofErr w:type="gramEnd"/>
      <w:r w:rsidR="002D7636" w:rsidRPr="001E1AF2">
        <w:rPr>
          <w:sz w:val="22"/>
          <w:szCs w:val="22"/>
        </w:rPr>
        <w:t xml:space="preserve"> the Parties themselves</w:t>
      </w:r>
      <w:r w:rsidRPr="001E1AF2">
        <w:rPr>
          <w:sz w:val="22"/>
          <w:szCs w:val="22"/>
        </w:rPr>
        <w:t>.</w:t>
      </w:r>
    </w:p>
    <w:p w14:paraId="0E8921BC" w14:textId="77777777" w:rsidR="00180C42" w:rsidRPr="001E1AF2" w:rsidRDefault="006E0357" w:rsidP="001E1AF2">
      <w:pPr>
        <w:numPr>
          <w:ilvl w:val="0"/>
          <w:numId w:val="4"/>
        </w:numPr>
        <w:tabs>
          <w:tab w:val="clear" w:pos="1440"/>
        </w:tabs>
        <w:jc w:val="both"/>
        <w:rPr>
          <w:sz w:val="22"/>
          <w:szCs w:val="22"/>
        </w:rPr>
      </w:pPr>
      <w:r w:rsidRPr="001E1AF2">
        <w:rPr>
          <w:sz w:val="22"/>
          <w:szCs w:val="22"/>
          <w:u w:val="single"/>
        </w:rPr>
        <w:t>Choice of Law and Venue.</w:t>
      </w:r>
      <w:r w:rsidRPr="001E1AF2">
        <w:rPr>
          <w:sz w:val="22"/>
          <w:szCs w:val="22"/>
        </w:rPr>
        <w:t xml:space="preserve">  </w:t>
      </w:r>
      <w:r w:rsidR="00E168C6" w:rsidRPr="007C4913">
        <w:rPr>
          <w:sz w:val="22"/>
          <w:szCs w:val="22"/>
        </w:rPr>
        <w:t>This Agreement shall, in all respects, be interpreted enforced and governed by the laws of Pennsylvania, excluding</w:t>
      </w:r>
      <w:r w:rsidR="00E168C6">
        <w:rPr>
          <w:sz w:val="22"/>
          <w:szCs w:val="22"/>
        </w:rPr>
        <w:t xml:space="preserve"> its choice of law provisions.  </w:t>
      </w:r>
      <w:r w:rsidR="00180C42" w:rsidRPr="001E1AF2">
        <w:rPr>
          <w:sz w:val="22"/>
          <w:szCs w:val="22"/>
        </w:rPr>
        <w:t xml:space="preserve">Any disputes arising under or relating to this Agreement shall be heard in the </w:t>
      </w:r>
      <w:r w:rsidR="008E474F" w:rsidRPr="001E1AF2">
        <w:rPr>
          <w:sz w:val="22"/>
          <w:szCs w:val="22"/>
        </w:rPr>
        <w:t xml:space="preserve">Court of Common Pleas </w:t>
      </w:r>
      <w:r w:rsidR="007E13D0" w:rsidRPr="001E1AF2">
        <w:rPr>
          <w:sz w:val="22"/>
          <w:szCs w:val="22"/>
        </w:rPr>
        <w:t>of</w:t>
      </w:r>
      <w:r w:rsidR="00180C42" w:rsidRPr="001E1AF2">
        <w:rPr>
          <w:sz w:val="22"/>
          <w:szCs w:val="22"/>
        </w:rPr>
        <w:t xml:space="preserve"> Allegheny County, </w:t>
      </w:r>
      <w:proofErr w:type="gramStart"/>
      <w:r w:rsidR="00180C42" w:rsidRPr="001E1AF2">
        <w:rPr>
          <w:sz w:val="22"/>
          <w:szCs w:val="22"/>
        </w:rPr>
        <w:t>Pennsylvania</w:t>
      </w:r>
      <w:proofErr w:type="gramEnd"/>
      <w:r w:rsidR="00180C42" w:rsidRPr="001E1AF2">
        <w:rPr>
          <w:sz w:val="22"/>
          <w:szCs w:val="22"/>
        </w:rPr>
        <w:t xml:space="preserve"> or the United States District Court for the Western District of Pennsylvania.  </w:t>
      </w:r>
      <w:r w:rsidR="002D7636" w:rsidRPr="001E1AF2">
        <w:rPr>
          <w:sz w:val="22"/>
          <w:szCs w:val="22"/>
        </w:rPr>
        <w:t>Each P</w:t>
      </w:r>
      <w:r w:rsidR="002414B0" w:rsidRPr="001E1AF2">
        <w:rPr>
          <w:sz w:val="22"/>
          <w:szCs w:val="22"/>
        </w:rPr>
        <w:t>arty</w:t>
      </w:r>
      <w:r w:rsidR="00180C42" w:rsidRPr="001E1AF2">
        <w:rPr>
          <w:sz w:val="22"/>
          <w:szCs w:val="22"/>
        </w:rPr>
        <w:t xml:space="preserve"> hereby consents to the jurisdiction of said courts and waives any objection which </w:t>
      </w:r>
      <w:r w:rsidR="002414B0" w:rsidRPr="001E1AF2">
        <w:rPr>
          <w:sz w:val="22"/>
          <w:szCs w:val="22"/>
        </w:rPr>
        <w:t>they</w:t>
      </w:r>
      <w:r w:rsidR="00180C42" w:rsidRPr="001E1AF2">
        <w:rPr>
          <w:sz w:val="22"/>
          <w:szCs w:val="22"/>
        </w:rPr>
        <w:t xml:space="preserve"> may have at any time to the ju</w:t>
      </w:r>
      <w:r w:rsidR="002414B0" w:rsidRPr="001E1AF2">
        <w:rPr>
          <w:sz w:val="22"/>
          <w:szCs w:val="22"/>
        </w:rPr>
        <w:t>risdiction of such c</w:t>
      </w:r>
      <w:r w:rsidR="00180C42" w:rsidRPr="001E1AF2">
        <w:rPr>
          <w:sz w:val="22"/>
          <w:szCs w:val="22"/>
        </w:rPr>
        <w:t>ourts, the laying of venue in such courts or the convenience of the forum.</w:t>
      </w:r>
    </w:p>
    <w:p w14:paraId="3DDFE6D0" w14:textId="77777777" w:rsidR="00180C42" w:rsidRPr="001E1AF2" w:rsidRDefault="00502E95" w:rsidP="001E1AF2">
      <w:pPr>
        <w:numPr>
          <w:ilvl w:val="0"/>
          <w:numId w:val="4"/>
        </w:numPr>
        <w:tabs>
          <w:tab w:val="clear" w:pos="1440"/>
        </w:tabs>
        <w:jc w:val="both"/>
        <w:rPr>
          <w:sz w:val="22"/>
          <w:szCs w:val="22"/>
        </w:rPr>
      </w:pPr>
      <w:r w:rsidRPr="001E1AF2">
        <w:rPr>
          <w:sz w:val="22"/>
          <w:szCs w:val="22"/>
          <w:u w:val="single"/>
        </w:rPr>
        <w:t>Severability.</w:t>
      </w:r>
      <w:r w:rsidRPr="001E1AF2">
        <w:rPr>
          <w:sz w:val="22"/>
          <w:szCs w:val="22"/>
        </w:rPr>
        <w:t xml:space="preserve">  </w:t>
      </w:r>
      <w:r w:rsidR="00180C42" w:rsidRPr="001E1AF2">
        <w:rPr>
          <w:sz w:val="22"/>
          <w:szCs w:val="22"/>
        </w:rPr>
        <w:t xml:space="preserve">If any provision of this Agreement is found unenforceable, the remainder shall be enforced as fully as </w:t>
      </w:r>
      <w:proofErr w:type="gramStart"/>
      <w:r w:rsidR="00180C42" w:rsidRPr="001E1AF2">
        <w:rPr>
          <w:sz w:val="22"/>
          <w:szCs w:val="22"/>
        </w:rPr>
        <w:t>possible</w:t>
      </w:r>
      <w:proofErr w:type="gramEnd"/>
      <w:r w:rsidR="00180C42" w:rsidRPr="001E1AF2">
        <w:rPr>
          <w:sz w:val="22"/>
          <w:szCs w:val="22"/>
        </w:rPr>
        <w:t xml:space="preserve"> and the unenforceable provision shall be deemed modified to the limited extent required to permit its enforcement in a manner most closely representing the intention of the Parties as expressed herein.</w:t>
      </w:r>
    </w:p>
    <w:p w14:paraId="51A69845" w14:textId="77777777" w:rsidR="004579FE" w:rsidRDefault="00A51F87" w:rsidP="001E1AF2">
      <w:pPr>
        <w:numPr>
          <w:ilvl w:val="0"/>
          <w:numId w:val="4"/>
        </w:numPr>
        <w:tabs>
          <w:tab w:val="clear" w:pos="1440"/>
        </w:tabs>
        <w:spacing w:after="0"/>
        <w:jc w:val="both"/>
        <w:rPr>
          <w:sz w:val="22"/>
          <w:szCs w:val="22"/>
        </w:rPr>
      </w:pPr>
      <w:r w:rsidRPr="001E1AF2">
        <w:rPr>
          <w:sz w:val="22"/>
          <w:szCs w:val="22"/>
          <w:u w:val="single"/>
        </w:rPr>
        <w:t xml:space="preserve">No </w:t>
      </w:r>
      <w:proofErr w:type="gramStart"/>
      <w:r w:rsidRPr="001E1AF2">
        <w:rPr>
          <w:sz w:val="22"/>
          <w:szCs w:val="22"/>
          <w:u w:val="single"/>
        </w:rPr>
        <w:t>Third Party</w:t>
      </w:r>
      <w:proofErr w:type="gramEnd"/>
      <w:r w:rsidRPr="001E1AF2">
        <w:rPr>
          <w:sz w:val="22"/>
          <w:szCs w:val="22"/>
          <w:u w:val="single"/>
        </w:rPr>
        <w:t xml:space="preserve"> Beneficiaries.</w:t>
      </w:r>
      <w:r w:rsidRPr="001E1AF2">
        <w:rPr>
          <w:sz w:val="22"/>
          <w:szCs w:val="22"/>
        </w:rPr>
        <w:t xml:space="preserve">  </w:t>
      </w:r>
      <w:r w:rsidR="00180C42" w:rsidRPr="001E1AF2">
        <w:rPr>
          <w:sz w:val="22"/>
          <w:szCs w:val="22"/>
        </w:rPr>
        <w:t xml:space="preserve">Nothing in this Agreement, express or implied, is intended to or shall confer upon any person or entity other than </w:t>
      </w:r>
      <w:r w:rsidR="007B41C7" w:rsidRPr="001E1AF2">
        <w:rPr>
          <w:sz w:val="22"/>
          <w:szCs w:val="22"/>
        </w:rPr>
        <w:t>the Parties</w:t>
      </w:r>
      <w:r w:rsidR="00180C42" w:rsidRPr="001E1AF2">
        <w:rPr>
          <w:sz w:val="22"/>
          <w:szCs w:val="22"/>
        </w:rPr>
        <w:t xml:space="preserve"> any right, </w:t>
      </w:r>
      <w:proofErr w:type="gramStart"/>
      <w:r w:rsidR="00180C42" w:rsidRPr="001E1AF2">
        <w:rPr>
          <w:sz w:val="22"/>
          <w:szCs w:val="22"/>
        </w:rPr>
        <w:t>benefit</w:t>
      </w:r>
      <w:proofErr w:type="gramEnd"/>
      <w:r w:rsidR="00180C42" w:rsidRPr="001E1AF2">
        <w:rPr>
          <w:sz w:val="22"/>
          <w:szCs w:val="22"/>
        </w:rPr>
        <w:t xml:space="preserve"> or remedy of any nature whatsoever under or by reason of this Agreement.</w:t>
      </w:r>
    </w:p>
    <w:p w14:paraId="7F2C7FAE" w14:textId="77777777" w:rsidR="004579FE" w:rsidRDefault="004579FE" w:rsidP="004579FE">
      <w:pPr>
        <w:tabs>
          <w:tab w:val="clear" w:pos="1440"/>
        </w:tabs>
        <w:spacing w:after="0"/>
        <w:jc w:val="both"/>
        <w:rPr>
          <w:sz w:val="22"/>
          <w:szCs w:val="22"/>
          <w:u w:val="single"/>
        </w:rPr>
      </w:pPr>
    </w:p>
    <w:p w14:paraId="692B36A3" w14:textId="77777777" w:rsidR="004579FE" w:rsidRDefault="004579FE" w:rsidP="004579FE">
      <w:pPr>
        <w:tabs>
          <w:tab w:val="clear" w:pos="1440"/>
        </w:tabs>
        <w:spacing w:after="0"/>
        <w:jc w:val="both"/>
        <w:rPr>
          <w:sz w:val="22"/>
          <w:szCs w:val="22"/>
          <w:u w:val="single"/>
        </w:rPr>
      </w:pPr>
    </w:p>
    <w:p w14:paraId="39DBF1F1" w14:textId="77777777" w:rsidR="004579FE" w:rsidRPr="004579FE" w:rsidRDefault="004579FE" w:rsidP="004579FE">
      <w:pPr>
        <w:tabs>
          <w:tab w:val="clear" w:pos="1440"/>
        </w:tabs>
        <w:spacing w:after="0"/>
        <w:jc w:val="center"/>
        <w:rPr>
          <w:b/>
          <w:sz w:val="22"/>
          <w:szCs w:val="22"/>
        </w:rPr>
      </w:pPr>
      <w:r w:rsidRPr="004579FE">
        <w:rPr>
          <w:b/>
          <w:sz w:val="22"/>
          <w:szCs w:val="22"/>
        </w:rPr>
        <w:t>[Remainder of page intentionally left blank]</w:t>
      </w:r>
    </w:p>
    <w:p w14:paraId="45DD8584" w14:textId="77777777" w:rsidR="00082D22" w:rsidRPr="001E1AF2" w:rsidRDefault="004579FE" w:rsidP="004579FE">
      <w:pPr>
        <w:tabs>
          <w:tab w:val="clear" w:pos="1440"/>
        </w:tabs>
        <w:spacing w:after="0"/>
        <w:jc w:val="both"/>
        <w:rPr>
          <w:sz w:val="22"/>
          <w:szCs w:val="22"/>
        </w:rPr>
      </w:pPr>
      <w:r>
        <w:rPr>
          <w:sz w:val="22"/>
          <w:szCs w:val="22"/>
        </w:rPr>
        <w:br w:type="page"/>
      </w:r>
    </w:p>
    <w:p w14:paraId="5E57E00F" w14:textId="77777777" w:rsidR="007B41C7" w:rsidRPr="001E1AF2" w:rsidRDefault="007B41C7" w:rsidP="001E1AF2">
      <w:pPr>
        <w:tabs>
          <w:tab w:val="clear" w:pos="1440"/>
        </w:tabs>
        <w:spacing w:after="0"/>
        <w:jc w:val="both"/>
        <w:rPr>
          <w:sz w:val="22"/>
          <w:szCs w:val="22"/>
        </w:rPr>
      </w:pPr>
    </w:p>
    <w:p w14:paraId="6C3B87BF" w14:textId="77777777" w:rsidR="00E61122" w:rsidRPr="007347CC" w:rsidRDefault="00E61122" w:rsidP="00E61122">
      <w:pPr>
        <w:ind w:firstLine="720"/>
        <w:rPr>
          <w:snapToGrid w:val="0"/>
          <w:sz w:val="22"/>
          <w:szCs w:val="22"/>
        </w:rPr>
      </w:pPr>
      <w:r w:rsidRPr="007347CC">
        <w:rPr>
          <w:b/>
          <w:snapToGrid w:val="0"/>
          <w:sz w:val="22"/>
          <w:szCs w:val="22"/>
        </w:rPr>
        <w:t>IN WITNESS WHEREOF</w:t>
      </w:r>
      <w:r w:rsidRPr="007347CC">
        <w:rPr>
          <w:snapToGrid w:val="0"/>
          <w:sz w:val="22"/>
          <w:szCs w:val="22"/>
        </w:rPr>
        <w:t xml:space="preserve">, </w:t>
      </w:r>
      <w:r>
        <w:rPr>
          <w:snapToGrid w:val="0"/>
          <w:sz w:val="22"/>
          <w:szCs w:val="22"/>
        </w:rPr>
        <w:t xml:space="preserve">each of the </w:t>
      </w:r>
      <w:r w:rsidRPr="007347CC">
        <w:rPr>
          <w:snapToGrid w:val="0"/>
          <w:sz w:val="22"/>
          <w:szCs w:val="22"/>
        </w:rPr>
        <w:t xml:space="preserve">parties </w:t>
      </w:r>
      <w:r>
        <w:rPr>
          <w:snapToGrid w:val="0"/>
          <w:sz w:val="22"/>
          <w:szCs w:val="22"/>
        </w:rPr>
        <w:t>hereto has</w:t>
      </w:r>
      <w:r w:rsidRPr="007347CC">
        <w:rPr>
          <w:snapToGrid w:val="0"/>
          <w:sz w:val="22"/>
          <w:szCs w:val="22"/>
        </w:rPr>
        <w:t xml:space="preserve"> executed this Agreement </w:t>
      </w:r>
      <w:r>
        <w:rPr>
          <w:snapToGrid w:val="0"/>
          <w:sz w:val="22"/>
          <w:szCs w:val="22"/>
        </w:rPr>
        <w:t>as of</w:t>
      </w:r>
      <w:r w:rsidRPr="007347CC">
        <w:rPr>
          <w:snapToGrid w:val="0"/>
          <w:sz w:val="22"/>
          <w:szCs w:val="22"/>
        </w:rPr>
        <w:t xml:space="preserve"> the day and year first indicated above.</w:t>
      </w:r>
    </w:p>
    <w:p w14:paraId="42D3A498" w14:textId="77777777" w:rsidR="007E13D0" w:rsidRPr="001E1AF2" w:rsidRDefault="007E13D0" w:rsidP="001E1AF2">
      <w:pPr>
        <w:tabs>
          <w:tab w:val="clear" w:pos="1440"/>
        </w:tabs>
        <w:spacing w:after="0"/>
        <w:ind w:firstLine="720"/>
        <w:jc w:val="both"/>
        <w:rPr>
          <w:sz w:val="22"/>
          <w:szCs w:val="22"/>
        </w:rPr>
      </w:pPr>
    </w:p>
    <w:tbl>
      <w:tblPr>
        <w:tblW w:w="0" w:type="auto"/>
        <w:tblLayout w:type="fixed"/>
        <w:tblLook w:val="0000" w:firstRow="0" w:lastRow="0" w:firstColumn="0" w:lastColumn="0" w:noHBand="0" w:noVBand="0"/>
      </w:tblPr>
      <w:tblGrid>
        <w:gridCol w:w="4680"/>
        <w:gridCol w:w="5309"/>
      </w:tblGrid>
      <w:tr w:rsidR="004579FE" w:rsidRPr="0073798D" w14:paraId="3D1FFDA5" w14:textId="77777777" w:rsidTr="004579FE">
        <w:trPr>
          <w:cantSplit/>
        </w:trPr>
        <w:tc>
          <w:tcPr>
            <w:tcW w:w="4680" w:type="dxa"/>
          </w:tcPr>
          <w:p w14:paraId="4C5E3EF3" w14:textId="77777777" w:rsidR="004579FE" w:rsidRPr="00377E2D" w:rsidRDefault="004579FE" w:rsidP="004579FE">
            <w:pPr>
              <w:pStyle w:val="Signature1"/>
              <w:keepNext/>
              <w:rPr>
                <w:rFonts w:ascii="Times New Roman" w:hAnsi="Times New Roman"/>
              </w:rPr>
            </w:pPr>
          </w:p>
        </w:tc>
        <w:tc>
          <w:tcPr>
            <w:tcW w:w="5309" w:type="dxa"/>
          </w:tcPr>
          <w:p w14:paraId="56A1C10D" w14:textId="77777777" w:rsidR="00841A04" w:rsidRDefault="00841A04" w:rsidP="00841A04">
            <w:pPr>
              <w:pStyle w:val="Signature1"/>
              <w:keepNext/>
              <w:ind w:left="-270" w:firstLine="180"/>
              <w:rPr>
                <w:rFonts w:ascii="Times New Roman" w:hAnsi="Times New Roman"/>
                <w:sz w:val="22"/>
                <w:szCs w:val="22"/>
              </w:rPr>
            </w:pPr>
          </w:p>
          <w:p w14:paraId="1677E239" w14:textId="77777777" w:rsidR="004579FE" w:rsidRPr="002207DD" w:rsidRDefault="00BB3CCA" w:rsidP="00841A04">
            <w:pPr>
              <w:pStyle w:val="Signature1"/>
              <w:keepNext/>
              <w:ind w:left="-270" w:firstLine="180"/>
              <w:rPr>
                <w:rFonts w:ascii="Times New Roman" w:hAnsi="Times New Roman"/>
                <w:b/>
                <w:sz w:val="22"/>
                <w:szCs w:val="22"/>
              </w:rPr>
            </w:pPr>
            <w:r>
              <w:rPr>
                <w:rFonts w:ascii="Times New Roman" w:hAnsi="Times New Roman"/>
                <w:b/>
                <w:sz w:val="22"/>
                <w:szCs w:val="22"/>
              </w:rPr>
              <w:t>Liquid Ion Solutions LLC</w:t>
            </w:r>
          </w:p>
          <w:p w14:paraId="102E57A9" w14:textId="77777777" w:rsidR="004579FE" w:rsidRPr="004579FE" w:rsidRDefault="004579FE" w:rsidP="00841A04">
            <w:pPr>
              <w:pStyle w:val="Signature1"/>
              <w:keepNext/>
              <w:ind w:left="-270" w:firstLine="180"/>
              <w:rPr>
                <w:rFonts w:ascii="Times New Roman" w:hAnsi="Times New Roman"/>
                <w:sz w:val="22"/>
                <w:szCs w:val="22"/>
              </w:rPr>
            </w:pPr>
          </w:p>
          <w:p w14:paraId="5CE5B5A6" w14:textId="77777777" w:rsidR="004579FE" w:rsidRPr="004579FE" w:rsidRDefault="004579FE" w:rsidP="00841A04">
            <w:pPr>
              <w:pStyle w:val="Signature1"/>
              <w:keepNext/>
              <w:ind w:left="-270" w:firstLine="180"/>
              <w:rPr>
                <w:rFonts w:ascii="Times New Roman" w:hAnsi="Times New Roman"/>
                <w:sz w:val="22"/>
                <w:szCs w:val="22"/>
                <w:u w:val="single"/>
              </w:rPr>
            </w:pPr>
          </w:p>
          <w:p w14:paraId="7376978A" w14:textId="77777777" w:rsidR="004579FE" w:rsidRPr="004579FE" w:rsidRDefault="004579FE" w:rsidP="00841A04">
            <w:pPr>
              <w:pStyle w:val="Signature1"/>
              <w:keepNext/>
              <w:tabs>
                <w:tab w:val="clear" w:pos="720"/>
                <w:tab w:val="left" w:pos="1080"/>
              </w:tabs>
              <w:ind w:left="-270" w:firstLine="180"/>
              <w:rPr>
                <w:rFonts w:ascii="Times New Roman" w:hAnsi="Times New Roman"/>
                <w:sz w:val="22"/>
                <w:szCs w:val="22"/>
              </w:rPr>
            </w:pPr>
            <w:r w:rsidRPr="004579FE">
              <w:rPr>
                <w:rFonts w:ascii="Times New Roman" w:hAnsi="Times New Roman"/>
                <w:sz w:val="22"/>
                <w:szCs w:val="22"/>
              </w:rPr>
              <w:t xml:space="preserve">By: </w:t>
            </w:r>
            <w:r w:rsidRPr="004579FE">
              <w:rPr>
                <w:rFonts w:ascii="Times New Roman" w:hAnsi="Times New Roman"/>
                <w:sz w:val="22"/>
                <w:szCs w:val="22"/>
                <w:u w:val="single"/>
              </w:rPr>
              <w:tab/>
            </w:r>
            <w:r w:rsidRPr="004579FE">
              <w:rPr>
                <w:rFonts w:ascii="Times New Roman" w:hAnsi="Times New Roman"/>
                <w:sz w:val="22"/>
                <w:szCs w:val="22"/>
                <w:u w:val="single"/>
              </w:rPr>
              <w:tab/>
            </w:r>
            <w:r w:rsidRPr="004579FE">
              <w:rPr>
                <w:rFonts w:ascii="Times New Roman" w:hAnsi="Times New Roman"/>
                <w:sz w:val="22"/>
                <w:szCs w:val="22"/>
                <w:u w:val="single"/>
              </w:rPr>
              <w:tab/>
            </w:r>
            <w:r w:rsidRPr="004579FE">
              <w:rPr>
                <w:rFonts w:ascii="Times New Roman" w:hAnsi="Times New Roman"/>
                <w:sz w:val="22"/>
                <w:szCs w:val="22"/>
              </w:rPr>
              <w:tab/>
            </w:r>
            <w:r w:rsidRPr="004579FE">
              <w:rPr>
                <w:rFonts w:ascii="Times New Roman" w:hAnsi="Times New Roman"/>
                <w:sz w:val="22"/>
                <w:szCs w:val="22"/>
              </w:rPr>
              <w:tab/>
            </w:r>
            <w:r w:rsidRPr="004579FE">
              <w:rPr>
                <w:rFonts w:ascii="Times New Roman" w:hAnsi="Times New Roman"/>
                <w:sz w:val="22"/>
                <w:szCs w:val="22"/>
              </w:rPr>
              <w:tab/>
            </w:r>
          </w:p>
          <w:p w14:paraId="27A07B1A" w14:textId="77777777" w:rsidR="004579FE" w:rsidRPr="00ED67AC" w:rsidRDefault="00ED67AC" w:rsidP="00841A04">
            <w:pPr>
              <w:pStyle w:val="Signature1"/>
              <w:keepNext/>
              <w:tabs>
                <w:tab w:val="clear" w:pos="720"/>
                <w:tab w:val="left" w:pos="1080"/>
              </w:tabs>
              <w:ind w:left="-270" w:firstLine="180"/>
              <w:rPr>
                <w:rFonts w:ascii="Times New Roman" w:hAnsi="Times New Roman"/>
                <w:sz w:val="22"/>
                <w:szCs w:val="22"/>
                <w:u w:val="single"/>
              </w:rPr>
            </w:pPr>
            <w:r>
              <w:rPr>
                <w:rFonts w:ascii="Times New Roman" w:hAnsi="Times New Roman"/>
                <w:sz w:val="22"/>
                <w:szCs w:val="22"/>
              </w:rPr>
              <w:t xml:space="preserve">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529F528F" w14:textId="77777777" w:rsidR="004579FE" w:rsidRPr="00ED67AC" w:rsidRDefault="004579FE" w:rsidP="00841A04">
            <w:pPr>
              <w:pStyle w:val="Signature1"/>
              <w:keepNext/>
              <w:tabs>
                <w:tab w:val="clear" w:pos="720"/>
                <w:tab w:val="left" w:pos="1080"/>
              </w:tabs>
              <w:ind w:left="-270" w:firstLine="180"/>
              <w:rPr>
                <w:rFonts w:ascii="Times New Roman" w:hAnsi="Times New Roman"/>
                <w:sz w:val="22"/>
                <w:szCs w:val="22"/>
                <w:u w:val="single"/>
              </w:rPr>
            </w:pPr>
            <w:r w:rsidRPr="004579FE">
              <w:rPr>
                <w:rFonts w:ascii="Times New Roman" w:hAnsi="Times New Roman"/>
                <w:sz w:val="22"/>
                <w:szCs w:val="22"/>
              </w:rPr>
              <w:t xml:space="preserve">Title: </w:t>
            </w:r>
            <w:r w:rsidR="004C65F2">
              <w:rPr>
                <w:rFonts w:ascii="Times New Roman" w:hAnsi="Times New Roman"/>
                <w:sz w:val="22"/>
                <w:szCs w:val="22"/>
              </w:rPr>
              <w:t xml:space="preserve"> </w:t>
            </w:r>
            <w:r w:rsidR="00ED67AC">
              <w:rPr>
                <w:rFonts w:ascii="Times New Roman" w:hAnsi="Times New Roman"/>
                <w:sz w:val="22"/>
                <w:szCs w:val="22"/>
                <w:u w:val="single"/>
              </w:rPr>
              <w:tab/>
            </w:r>
            <w:r w:rsidR="00ED67AC">
              <w:rPr>
                <w:rFonts w:ascii="Times New Roman" w:hAnsi="Times New Roman"/>
                <w:sz w:val="22"/>
                <w:szCs w:val="22"/>
                <w:u w:val="single"/>
              </w:rPr>
              <w:tab/>
            </w:r>
            <w:r w:rsidR="00ED67AC">
              <w:rPr>
                <w:rFonts w:ascii="Times New Roman" w:hAnsi="Times New Roman"/>
                <w:sz w:val="22"/>
                <w:szCs w:val="22"/>
                <w:u w:val="single"/>
              </w:rPr>
              <w:tab/>
            </w:r>
          </w:p>
          <w:p w14:paraId="452F280B" w14:textId="77777777" w:rsidR="004579FE" w:rsidRPr="004579FE" w:rsidRDefault="004579FE" w:rsidP="00841A04">
            <w:pPr>
              <w:pStyle w:val="Signature1"/>
              <w:keepNext/>
              <w:tabs>
                <w:tab w:val="clear" w:pos="720"/>
                <w:tab w:val="left" w:pos="1080"/>
              </w:tabs>
              <w:ind w:left="-270" w:firstLine="180"/>
              <w:rPr>
                <w:rFonts w:ascii="Times New Roman" w:hAnsi="Times New Roman"/>
                <w:sz w:val="22"/>
                <w:szCs w:val="22"/>
                <w:u w:val="single"/>
              </w:rPr>
            </w:pPr>
          </w:p>
        </w:tc>
      </w:tr>
      <w:tr w:rsidR="004579FE" w:rsidRPr="00377E2D" w14:paraId="23FF5AC7" w14:textId="77777777" w:rsidTr="004579FE">
        <w:trPr>
          <w:cantSplit/>
        </w:trPr>
        <w:tc>
          <w:tcPr>
            <w:tcW w:w="4680" w:type="dxa"/>
          </w:tcPr>
          <w:p w14:paraId="0F528001" w14:textId="77777777" w:rsidR="004579FE" w:rsidRPr="00377E2D" w:rsidRDefault="004579FE" w:rsidP="004579FE">
            <w:pPr>
              <w:pStyle w:val="Signature1"/>
              <w:keepNext/>
              <w:rPr>
                <w:rFonts w:ascii="Times New Roman" w:hAnsi="Times New Roman"/>
              </w:rPr>
            </w:pPr>
          </w:p>
        </w:tc>
        <w:tc>
          <w:tcPr>
            <w:tcW w:w="5309" w:type="dxa"/>
          </w:tcPr>
          <w:p w14:paraId="6B0570C4" w14:textId="77777777" w:rsidR="004579FE" w:rsidRPr="004579FE" w:rsidRDefault="004579FE" w:rsidP="00841A04">
            <w:pPr>
              <w:pStyle w:val="Signature1"/>
              <w:keepNext/>
              <w:ind w:left="-270" w:firstLine="180"/>
              <w:rPr>
                <w:rFonts w:ascii="Times New Roman" w:hAnsi="Times New Roman"/>
                <w:sz w:val="22"/>
                <w:szCs w:val="22"/>
              </w:rPr>
            </w:pPr>
          </w:p>
          <w:p w14:paraId="4AC3F734" w14:textId="77777777" w:rsidR="004579FE" w:rsidRPr="002207DD" w:rsidRDefault="00841A04" w:rsidP="00841A04">
            <w:pPr>
              <w:pStyle w:val="Signature1"/>
              <w:keepNext/>
              <w:ind w:left="-270" w:firstLine="180"/>
              <w:rPr>
                <w:rFonts w:ascii="Times New Roman" w:hAnsi="Times New Roman"/>
                <w:b/>
                <w:sz w:val="22"/>
                <w:szCs w:val="22"/>
              </w:rPr>
            </w:pPr>
            <w:r>
              <w:rPr>
                <w:b/>
                <w:sz w:val="22"/>
                <w:szCs w:val="22"/>
              </w:rPr>
              <w:t>____________________________________________</w:t>
            </w:r>
          </w:p>
          <w:p w14:paraId="5AEF6439" w14:textId="77777777" w:rsidR="004579FE" w:rsidRPr="004579FE" w:rsidRDefault="004579FE" w:rsidP="00841A04">
            <w:pPr>
              <w:pStyle w:val="Signature1"/>
              <w:keepNext/>
              <w:ind w:left="-270" w:firstLine="180"/>
              <w:rPr>
                <w:rFonts w:ascii="Times New Roman" w:hAnsi="Times New Roman"/>
                <w:sz w:val="22"/>
                <w:szCs w:val="22"/>
              </w:rPr>
            </w:pPr>
          </w:p>
          <w:p w14:paraId="2CE4D2D9" w14:textId="77777777" w:rsidR="004579FE" w:rsidRPr="004579FE" w:rsidRDefault="004579FE" w:rsidP="00841A04">
            <w:pPr>
              <w:pStyle w:val="Signature1"/>
              <w:keepNext/>
              <w:ind w:left="-270" w:firstLine="180"/>
              <w:rPr>
                <w:rFonts w:ascii="Times New Roman" w:hAnsi="Times New Roman"/>
                <w:sz w:val="22"/>
                <w:szCs w:val="22"/>
                <w:u w:val="single"/>
              </w:rPr>
            </w:pPr>
          </w:p>
          <w:p w14:paraId="61799723" w14:textId="77777777" w:rsidR="004579FE" w:rsidRPr="004579FE" w:rsidRDefault="004579FE" w:rsidP="00841A04">
            <w:pPr>
              <w:pStyle w:val="Signature1"/>
              <w:keepNext/>
              <w:tabs>
                <w:tab w:val="clear" w:pos="720"/>
                <w:tab w:val="left" w:pos="1080"/>
              </w:tabs>
              <w:ind w:left="-270" w:firstLine="180"/>
              <w:rPr>
                <w:rFonts w:ascii="Times New Roman" w:hAnsi="Times New Roman"/>
                <w:sz w:val="22"/>
                <w:szCs w:val="22"/>
              </w:rPr>
            </w:pPr>
            <w:r w:rsidRPr="004579FE">
              <w:rPr>
                <w:rFonts w:ascii="Times New Roman" w:hAnsi="Times New Roman"/>
                <w:sz w:val="22"/>
                <w:szCs w:val="22"/>
              </w:rPr>
              <w:t xml:space="preserve">By: </w:t>
            </w:r>
            <w:r w:rsidRPr="004579FE">
              <w:rPr>
                <w:rFonts w:ascii="Times New Roman" w:hAnsi="Times New Roman"/>
                <w:sz w:val="22"/>
                <w:szCs w:val="22"/>
                <w:u w:val="single"/>
              </w:rPr>
              <w:tab/>
            </w:r>
            <w:r w:rsidRPr="004579FE">
              <w:rPr>
                <w:rFonts w:ascii="Times New Roman" w:hAnsi="Times New Roman"/>
                <w:sz w:val="22"/>
                <w:szCs w:val="22"/>
                <w:u w:val="single"/>
              </w:rPr>
              <w:tab/>
            </w:r>
            <w:r w:rsidRPr="004579FE">
              <w:rPr>
                <w:rFonts w:ascii="Times New Roman" w:hAnsi="Times New Roman"/>
                <w:sz w:val="22"/>
                <w:szCs w:val="22"/>
                <w:u w:val="single"/>
              </w:rPr>
              <w:tab/>
            </w:r>
            <w:r w:rsidRPr="004579FE">
              <w:rPr>
                <w:rFonts w:ascii="Times New Roman" w:hAnsi="Times New Roman"/>
                <w:sz w:val="22"/>
                <w:szCs w:val="22"/>
              </w:rPr>
              <w:tab/>
            </w:r>
            <w:r w:rsidRPr="004579FE">
              <w:rPr>
                <w:rFonts w:ascii="Times New Roman" w:hAnsi="Times New Roman"/>
                <w:sz w:val="22"/>
                <w:szCs w:val="22"/>
              </w:rPr>
              <w:tab/>
            </w:r>
            <w:r w:rsidRPr="004579FE">
              <w:rPr>
                <w:rFonts w:ascii="Times New Roman" w:hAnsi="Times New Roman"/>
                <w:sz w:val="22"/>
                <w:szCs w:val="22"/>
              </w:rPr>
              <w:tab/>
            </w:r>
          </w:p>
          <w:p w14:paraId="10A7FE6C" w14:textId="77777777" w:rsidR="004579FE" w:rsidRPr="004579FE" w:rsidRDefault="004579FE" w:rsidP="00841A04">
            <w:pPr>
              <w:pStyle w:val="Signature1"/>
              <w:keepNext/>
              <w:tabs>
                <w:tab w:val="clear" w:pos="720"/>
                <w:tab w:val="left" w:pos="1080"/>
              </w:tabs>
              <w:ind w:left="-270" w:firstLine="180"/>
              <w:rPr>
                <w:rFonts w:ascii="Times New Roman" w:hAnsi="Times New Roman"/>
                <w:sz w:val="22"/>
                <w:szCs w:val="22"/>
                <w:u w:val="single"/>
              </w:rPr>
            </w:pPr>
            <w:r w:rsidRPr="004579FE">
              <w:rPr>
                <w:rFonts w:ascii="Times New Roman" w:hAnsi="Times New Roman"/>
                <w:sz w:val="22"/>
                <w:szCs w:val="22"/>
              </w:rPr>
              <w:t xml:space="preserve">Name:  </w:t>
            </w:r>
            <w:r w:rsidRPr="004579FE">
              <w:rPr>
                <w:rFonts w:ascii="Times New Roman" w:hAnsi="Times New Roman"/>
                <w:sz w:val="22"/>
                <w:szCs w:val="22"/>
                <w:u w:val="single"/>
              </w:rPr>
              <w:tab/>
            </w:r>
            <w:r w:rsidRPr="004579FE">
              <w:rPr>
                <w:rFonts w:ascii="Times New Roman" w:hAnsi="Times New Roman"/>
                <w:sz w:val="22"/>
                <w:szCs w:val="22"/>
                <w:u w:val="single"/>
              </w:rPr>
              <w:tab/>
            </w:r>
            <w:r w:rsidRPr="004579FE">
              <w:rPr>
                <w:rFonts w:ascii="Times New Roman" w:hAnsi="Times New Roman"/>
                <w:sz w:val="22"/>
                <w:szCs w:val="22"/>
                <w:u w:val="single"/>
              </w:rPr>
              <w:tab/>
            </w:r>
          </w:p>
          <w:p w14:paraId="17D82D82" w14:textId="77777777" w:rsidR="004579FE" w:rsidRPr="004579FE" w:rsidRDefault="004579FE" w:rsidP="00841A04">
            <w:pPr>
              <w:pStyle w:val="Signature1"/>
              <w:keepNext/>
              <w:ind w:left="-270" w:firstLine="180"/>
              <w:rPr>
                <w:rFonts w:ascii="Times New Roman" w:hAnsi="Times New Roman"/>
                <w:sz w:val="22"/>
                <w:szCs w:val="22"/>
                <w:u w:val="single"/>
              </w:rPr>
            </w:pPr>
            <w:r w:rsidRPr="004579FE">
              <w:rPr>
                <w:rFonts w:ascii="Times New Roman" w:hAnsi="Times New Roman"/>
                <w:sz w:val="22"/>
                <w:szCs w:val="22"/>
              </w:rPr>
              <w:t xml:space="preserve">Title: </w:t>
            </w:r>
            <w:r w:rsidRPr="004579FE">
              <w:rPr>
                <w:rFonts w:ascii="Times New Roman" w:hAnsi="Times New Roman"/>
                <w:sz w:val="22"/>
                <w:szCs w:val="22"/>
                <w:u w:val="single"/>
              </w:rPr>
              <w:tab/>
            </w:r>
            <w:r w:rsidRPr="004579FE">
              <w:rPr>
                <w:rFonts w:ascii="Times New Roman" w:hAnsi="Times New Roman"/>
                <w:sz w:val="22"/>
                <w:szCs w:val="22"/>
                <w:u w:val="single"/>
              </w:rPr>
              <w:tab/>
            </w:r>
            <w:r w:rsidRPr="004579FE">
              <w:rPr>
                <w:rFonts w:ascii="Times New Roman" w:hAnsi="Times New Roman"/>
                <w:sz w:val="22"/>
                <w:szCs w:val="22"/>
                <w:u w:val="single"/>
              </w:rPr>
              <w:tab/>
            </w:r>
          </w:p>
          <w:p w14:paraId="5B569783" w14:textId="77777777" w:rsidR="004579FE" w:rsidRPr="004579FE" w:rsidRDefault="004579FE" w:rsidP="00841A04">
            <w:pPr>
              <w:pStyle w:val="Signature1"/>
              <w:keepNext/>
              <w:ind w:left="-270" w:firstLine="180"/>
              <w:rPr>
                <w:rFonts w:ascii="Times New Roman" w:hAnsi="Times New Roman"/>
                <w:sz w:val="22"/>
                <w:szCs w:val="22"/>
                <w:u w:val="single"/>
              </w:rPr>
            </w:pPr>
          </w:p>
        </w:tc>
      </w:tr>
    </w:tbl>
    <w:p w14:paraId="164A4422" w14:textId="77777777" w:rsidR="00100CD8" w:rsidRPr="00036C3F" w:rsidRDefault="00100CD8" w:rsidP="004579FE">
      <w:pPr>
        <w:tabs>
          <w:tab w:val="clear" w:pos="1440"/>
        </w:tabs>
        <w:jc w:val="center"/>
        <w:rPr>
          <w:sz w:val="22"/>
          <w:szCs w:val="22"/>
          <w:u w:val="single"/>
        </w:rPr>
      </w:pPr>
      <w:r w:rsidRPr="001E1AF2">
        <w:rPr>
          <w:sz w:val="22"/>
          <w:szCs w:val="22"/>
        </w:rPr>
        <w:br w:type="page"/>
      </w:r>
      <w:r w:rsidRPr="00036C3F">
        <w:rPr>
          <w:sz w:val="22"/>
          <w:szCs w:val="22"/>
          <w:u w:val="single"/>
        </w:rPr>
        <w:lastRenderedPageBreak/>
        <w:t>EXHIBIT A</w:t>
      </w:r>
    </w:p>
    <w:p w14:paraId="3A249CE6" w14:textId="77777777" w:rsidR="007E13D0" w:rsidRPr="001E1AF2" w:rsidRDefault="007E13D0" w:rsidP="004579FE">
      <w:pPr>
        <w:pStyle w:val="MainPara"/>
        <w:jc w:val="center"/>
        <w:rPr>
          <w:rFonts w:ascii="Times New Roman" w:hAnsi="Times New Roman"/>
          <w:b/>
          <w:color w:val="000000"/>
          <w:sz w:val="22"/>
          <w:szCs w:val="22"/>
        </w:rPr>
      </w:pPr>
      <w:r w:rsidRPr="001E1AF2">
        <w:rPr>
          <w:rFonts w:ascii="Times New Roman" w:hAnsi="Times New Roman"/>
          <w:b/>
          <w:color w:val="000000"/>
          <w:sz w:val="22"/>
          <w:szCs w:val="22"/>
        </w:rPr>
        <w:t>Definition of Confidential Information</w:t>
      </w:r>
    </w:p>
    <w:p w14:paraId="29A40783" w14:textId="77777777" w:rsidR="007E13D0" w:rsidRPr="001E1AF2" w:rsidRDefault="007E13D0" w:rsidP="001E1AF2">
      <w:pPr>
        <w:pStyle w:val="MainPara"/>
        <w:jc w:val="both"/>
        <w:rPr>
          <w:rFonts w:ascii="Times New Roman" w:hAnsi="Times New Roman"/>
          <w:color w:val="000000"/>
          <w:sz w:val="22"/>
          <w:szCs w:val="22"/>
        </w:rPr>
      </w:pPr>
      <w:r w:rsidRPr="001E1AF2">
        <w:rPr>
          <w:rFonts w:ascii="Times New Roman" w:hAnsi="Times New Roman"/>
          <w:color w:val="000000"/>
          <w:sz w:val="22"/>
          <w:szCs w:val="22"/>
        </w:rPr>
        <w:t>The term “</w:t>
      </w:r>
      <w:r w:rsidRPr="008D1199">
        <w:rPr>
          <w:rFonts w:ascii="Times New Roman" w:hAnsi="Times New Roman"/>
          <w:color w:val="000000"/>
          <w:sz w:val="22"/>
          <w:szCs w:val="22"/>
          <w:u w:val="single"/>
        </w:rPr>
        <w:t>Confidential Information</w:t>
      </w:r>
      <w:r w:rsidRPr="001E1AF2">
        <w:rPr>
          <w:rFonts w:ascii="Times New Roman" w:hAnsi="Times New Roman"/>
          <w:color w:val="000000"/>
          <w:sz w:val="22"/>
          <w:szCs w:val="22"/>
        </w:rPr>
        <w:t>” shall mean:</w:t>
      </w:r>
    </w:p>
    <w:p w14:paraId="14C0EBE8" w14:textId="77777777" w:rsidR="007E13D0" w:rsidRPr="001E1AF2" w:rsidRDefault="007E13D0" w:rsidP="001E1AF2">
      <w:pPr>
        <w:pStyle w:val="MainPara"/>
        <w:jc w:val="both"/>
        <w:rPr>
          <w:rFonts w:ascii="Times New Roman" w:hAnsi="Times New Roman"/>
          <w:color w:val="000000"/>
          <w:sz w:val="22"/>
          <w:szCs w:val="22"/>
        </w:rPr>
      </w:pPr>
      <w:r w:rsidRPr="001E1AF2">
        <w:rPr>
          <w:rFonts w:ascii="Times New Roman" w:hAnsi="Times New Roman"/>
          <w:color w:val="000000"/>
          <w:sz w:val="22"/>
          <w:szCs w:val="22"/>
        </w:rPr>
        <w:tab/>
        <w:t>1.</w:t>
      </w:r>
      <w:r w:rsidRPr="001E1AF2">
        <w:rPr>
          <w:rFonts w:ascii="Times New Roman" w:hAnsi="Times New Roman"/>
          <w:color w:val="000000"/>
          <w:sz w:val="22"/>
          <w:szCs w:val="22"/>
        </w:rPr>
        <w:tab/>
        <w:t>Any information concerning the existing or contemplated business of the Disclosing Party, in whatever form it may hereafter exist or be produced, including without limitation agreements, proposals, written material, printed matter, ideas, concepts, business plans, technologies, inventions, discoveries, research, improvements, manufacture or sale of products, formulas, processes, designs, specifications, drawings, logos, prototypes, developments, applications, software, marketing data, sales data, pricing structure, historical or current financial information, profits, costs, customer or employee lists, competitive products, competitors, patent applications, patents, copyrights, trademarks, trade names, trade secrets, whether or not the same are or may be patented, registered or otherwise publicly protected and regardless of recordation or transmission, and all whole or partial copies thereof, including specifically all proprietary technology and information including punch cards, film, microfilm or microfiche, magnetic tapes or discs or any other electronic media form including optically readable tapes or discs, laser discs, and any</w:t>
      </w:r>
      <w:r w:rsidRPr="00780BE7">
        <w:rPr>
          <w:rFonts w:ascii="Times New Roman" w:hAnsi="Times New Roman"/>
          <w:color w:val="000000"/>
          <w:sz w:val="22"/>
          <w:szCs w:val="22"/>
        </w:rPr>
        <w:t xml:space="preserve"> other form of computer storage.</w:t>
      </w:r>
      <w:r w:rsidR="00CA7412" w:rsidRPr="00780BE7">
        <w:rPr>
          <w:rFonts w:ascii="Times New Roman" w:hAnsi="Times New Roman"/>
          <w:color w:val="000000"/>
          <w:sz w:val="22"/>
          <w:szCs w:val="22"/>
        </w:rPr>
        <w:t xml:space="preserve">  For the avoidance of doubt, the fact that </w:t>
      </w:r>
      <w:r w:rsidR="00780BE7" w:rsidRPr="00780BE7">
        <w:rPr>
          <w:rFonts w:ascii="Times New Roman" w:hAnsi="Times New Roman"/>
          <w:color w:val="000000"/>
          <w:sz w:val="22"/>
          <w:szCs w:val="22"/>
        </w:rPr>
        <w:t>the Parties</w:t>
      </w:r>
      <w:r w:rsidR="00CA7412" w:rsidRPr="00780BE7">
        <w:rPr>
          <w:rFonts w:ascii="Times New Roman" w:hAnsi="Times New Roman"/>
          <w:color w:val="000000"/>
          <w:sz w:val="22"/>
          <w:szCs w:val="22"/>
        </w:rPr>
        <w:t xml:space="preserve"> are engaged in discussions regarding the Purpose shall be treated by the Parties as Confidential Information.</w:t>
      </w:r>
    </w:p>
    <w:p w14:paraId="4826E96A" w14:textId="77777777" w:rsidR="007E13D0" w:rsidRPr="001E1AF2" w:rsidRDefault="007E13D0" w:rsidP="001E1AF2">
      <w:pPr>
        <w:pStyle w:val="MainPara"/>
        <w:jc w:val="both"/>
        <w:rPr>
          <w:rFonts w:ascii="Times New Roman" w:hAnsi="Times New Roman"/>
          <w:color w:val="000000"/>
          <w:sz w:val="22"/>
          <w:szCs w:val="22"/>
        </w:rPr>
      </w:pPr>
      <w:r w:rsidRPr="001E1AF2">
        <w:rPr>
          <w:rFonts w:ascii="Times New Roman" w:hAnsi="Times New Roman"/>
          <w:color w:val="000000"/>
          <w:sz w:val="22"/>
          <w:szCs w:val="22"/>
        </w:rPr>
        <w:tab/>
        <w:t>2.</w:t>
      </w:r>
      <w:r w:rsidRPr="001E1AF2">
        <w:rPr>
          <w:rFonts w:ascii="Times New Roman" w:hAnsi="Times New Roman"/>
          <w:color w:val="000000"/>
          <w:sz w:val="22"/>
          <w:szCs w:val="22"/>
        </w:rPr>
        <w:tab/>
        <w:t>Any other information provided by the Disclosing Party which is specifically marked or identified as intended to be treated as “Confidential”.</w:t>
      </w:r>
    </w:p>
    <w:p w14:paraId="17D561F3" w14:textId="77777777" w:rsidR="007E13D0" w:rsidRPr="001E1AF2" w:rsidRDefault="007E13D0" w:rsidP="004579FE">
      <w:pPr>
        <w:tabs>
          <w:tab w:val="clear" w:pos="1440"/>
        </w:tabs>
        <w:jc w:val="center"/>
        <w:rPr>
          <w:b/>
          <w:sz w:val="22"/>
          <w:szCs w:val="22"/>
          <w:u w:val="single"/>
        </w:rPr>
      </w:pPr>
      <w:r w:rsidRPr="001E1AF2">
        <w:rPr>
          <w:color w:val="000000"/>
          <w:sz w:val="22"/>
          <w:szCs w:val="22"/>
        </w:rPr>
        <w:br w:type="page"/>
      </w:r>
      <w:r w:rsidRPr="001E1AF2">
        <w:rPr>
          <w:b/>
          <w:sz w:val="22"/>
          <w:szCs w:val="22"/>
          <w:u w:val="single"/>
        </w:rPr>
        <w:lastRenderedPageBreak/>
        <w:t>EXHIBIT B</w:t>
      </w:r>
    </w:p>
    <w:p w14:paraId="701B63F7" w14:textId="77777777" w:rsidR="007E13D0" w:rsidRPr="001E1AF2" w:rsidRDefault="007E13D0" w:rsidP="004579FE">
      <w:pPr>
        <w:pStyle w:val="MainPara"/>
        <w:jc w:val="center"/>
        <w:rPr>
          <w:rFonts w:ascii="Times New Roman" w:hAnsi="Times New Roman"/>
          <w:b/>
          <w:color w:val="000000"/>
          <w:sz w:val="22"/>
          <w:szCs w:val="22"/>
        </w:rPr>
      </w:pPr>
      <w:r w:rsidRPr="001E1AF2">
        <w:rPr>
          <w:rFonts w:ascii="Times New Roman" w:hAnsi="Times New Roman"/>
          <w:b/>
          <w:color w:val="000000"/>
          <w:sz w:val="22"/>
          <w:szCs w:val="22"/>
        </w:rPr>
        <w:t>De</w:t>
      </w:r>
      <w:r w:rsidR="002D7636" w:rsidRPr="001E1AF2">
        <w:rPr>
          <w:rFonts w:ascii="Times New Roman" w:hAnsi="Times New Roman"/>
          <w:b/>
          <w:color w:val="000000"/>
          <w:sz w:val="22"/>
          <w:szCs w:val="22"/>
        </w:rPr>
        <w:t>finition</w:t>
      </w:r>
      <w:r w:rsidRPr="001E1AF2">
        <w:rPr>
          <w:rFonts w:ascii="Times New Roman" w:hAnsi="Times New Roman"/>
          <w:b/>
          <w:color w:val="000000"/>
          <w:sz w:val="22"/>
          <w:szCs w:val="22"/>
        </w:rPr>
        <w:t xml:space="preserve"> of Purpose</w:t>
      </w:r>
    </w:p>
    <w:p w14:paraId="65D6FFE0" w14:textId="77777777" w:rsidR="007E13D0" w:rsidRPr="001E1AF2" w:rsidRDefault="007E13D0" w:rsidP="001E1AF2">
      <w:pPr>
        <w:pStyle w:val="MainPara"/>
        <w:jc w:val="both"/>
        <w:rPr>
          <w:rFonts w:ascii="Times New Roman" w:hAnsi="Times New Roman"/>
          <w:color w:val="000000"/>
          <w:sz w:val="22"/>
          <w:szCs w:val="22"/>
        </w:rPr>
      </w:pPr>
      <w:r w:rsidRPr="001E1AF2">
        <w:rPr>
          <w:rFonts w:ascii="Times New Roman" w:hAnsi="Times New Roman"/>
          <w:color w:val="000000"/>
          <w:sz w:val="22"/>
          <w:szCs w:val="22"/>
        </w:rPr>
        <w:tab/>
        <w:t>The term “</w:t>
      </w:r>
      <w:r w:rsidRPr="008D1199">
        <w:rPr>
          <w:rFonts w:ascii="Times New Roman" w:hAnsi="Times New Roman"/>
          <w:color w:val="000000"/>
          <w:sz w:val="22"/>
          <w:szCs w:val="22"/>
          <w:u w:val="single"/>
        </w:rPr>
        <w:t>Purpose</w:t>
      </w:r>
      <w:r w:rsidRPr="001E1AF2">
        <w:rPr>
          <w:rFonts w:ascii="Times New Roman" w:hAnsi="Times New Roman"/>
          <w:color w:val="000000"/>
          <w:sz w:val="22"/>
          <w:szCs w:val="22"/>
        </w:rPr>
        <w:t xml:space="preserve">” shall mean </w:t>
      </w:r>
      <w:r w:rsidR="006C3A9E" w:rsidRPr="006C3A9E">
        <w:rPr>
          <w:rFonts w:ascii="Times New Roman" w:hAnsi="Times New Roman"/>
          <w:b/>
          <w:color w:val="000000"/>
          <w:sz w:val="22"/>
          <w:szCs w:val="22"/>
        </w:rPr>
        <w:t>[the exploration of a potential business relationship</w:t>
      </w:r>
      <w:r w:rsidR="002207DD" w:rsidRPr="006C3A9E">
        <w:rPr>
          <w:rFonts w:ascii="Times New Roman" w:hAnsi="Times New Roman"/>
          <w:b/>
          <w:color w:val="000000"/>
          <w:sz w:val="22"/>
          <w:szCs w:val="22"/>
        </w:rPr>
        <w:t xml:space="preserve"> between the P</w:t>
      </w:r>
      <w:r w:rsidR="006C3A9E" w:rsidRPr="006C3A9E">
        <w:rPr>
          <w:rFonts w:ascii="Times New Roman" w:hAnsi="Times New Roman"/>
          <w:b/>
          <w:color w:val="000000"/>
          <w:sz w:val="22"/>
          <w:szCs w:val="22"/>
        </w:rPr>
        <w:t>arties</w:t>
      </w:r>
      <w:r w:rsidRPr="006C3A9E">
        <w:rPr>
          <w:rFonts w:ascii="Times New Roman" w:hAnsi="Times New Roman"/>
          <w:b/>
          <w:color w:val="000000"/>
          <w:sz w:val="22"/>
          <w:szCs w:val="22"/>
        </w:rPr>
        <w:t>.</w:t>
      </w:r>
      <w:r w:rsidR="006C3A9E" w:rsidRPr="006C3A9E">
        <w:rPr>
          <w:rFonts w:ascii="Times New Roman" w:hAnsi="Times New Roman"/>
          <w:b/>
          <w:color w:val="000000"/>
          <w:sz w:val="22"/>
          <w:szCs w:val="22"/>
        </w:rPr>
        <w:t>]</w:t>
      </w:r>
    </w:p>
    <w:p w14:paraId="04232C0A" w14:textId="77777777" w:rsidR="00180C42" w:rsidRPr="001E1AF2" w:rsidRDefault="00180C42" w:rsidP="001E1AF2">
      <w:pPr>
        <w:tabs>
          <w:tab w:val="clear" w:pos="1440"/>
          <w:tab w:val="left" w:pos="5040"/>
        </w:tabs>
        <w:spacing w:after="0"/>
        <w:jc w:val="both"/>
        <w:rPr>
          <w:sz w:val="22"/>
          <w:szCs w:val="22"/>
        </w:rPr>
      </w:pPr>
    </w:p>
    <w:sectPr w:rsidR="00180C42" w:rsidRPr="001E1AF2" w:rsidSect="00C5507D">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D4D0B" w14:textId="77777777" w:rsidR="005B2342" w:rsidRDefault="005B2342">
      <w:r>
        <w:separator/>
      </w:r>
    </w:p>
  </w:endnote>
  <w:endnote w:type="continuationSeparator" w:id="0">
    <w:p w14:paraId="054BDECC" w14:textId="77777777" w:rsidR="005B2342" w:rsidRDefault="005B2342">
      <w:r>
        <w:continuationSeparator/>
      </w:r>
    </w:p>
  </w:endnote>
  <w:endnote w:type="continuationNotice" w:id="1">
    <w:p w14:paraId="35065A5A" w14:textId="77777777" w:rsidR="005B2342" w:rsidRDefault="005B2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51B67" w14:textId="77777777" w:rsidR="000D0672" w:rsidRDefault="000D0672" w:rsidP="00DB7D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925AB" w14:textId="77777777" w:rsidR="000D0672" w:rsidRDefault="000D0672" w:rsidP="00DB7D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B5D20" w14:textId="77777777" w:rsidR="000D0672" w:rsidRDefault="000D0672" w:rsidP="004579FE">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B3CCA">
      <w:rPr>
        <w:rStyle w:val="PageNumber"/>
        <w:noProof/>
      </w:rPr>
      <w:t>6</w:t>
    </w:r>
    <w:r>
      <w:rPr>
        <w:rStyle w:val="PageNumber"/>
      </w:rPr>
      <w:fldChar w:fldCharType="end"/>
    </w:r>
  </w:p>
  <w:p w14:paraId="67A0592F" w14:textId="77777777" w:rsidR="000D0672" w:rsidRDefault="000D06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1720F" w14:textId="77777777" w:rsidR="000D0672" w:rsidRPr="0002297F" w:rsidRDefault="007C2D04" w:rsidP="0002297F">
    <w:pPr>
      <w:pStyle w:val="Footer"/>
      <w:rPr>
        <w:sz w:val="16"/>
      </w:rPr>
    </w:pPr>
    <w:r>
      <w:rPr>
        <w:sz w:val="16"/>
      </w:rPr>
      <w:fldChar w:fldCharType="begin" w:fldLock="1"/>
    </w:r>
    <w:r>
      <w:rPr>
        <w:sz w:val="16"/>
      </w:rPr>
      <w:instrText xml:space="preserve"> =                                                                                         </w:instrText>
    </w:r>
    <w:r>
      <w:rPr>
        <w:sz w:val="16"/>
      </w:rPr>
      <w:fldChar w:fldCharType="separate"/>
    </w:r>
    <w:r w:rsidR="00780BE7">
      <w:rPr>
        <w:sz w:val="16"/>
      </w:rPr>
      <w:t>2012640.v2</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7351B" w14:textId="77777777" w:rsidR="005B2342" w:rsidRDefault="005B2342">
      <w:pPr>
        <w:spacing w:after="120"/>
      </w:pPr>
      <w:r>
        <w:separator/>
      </w:r>
    </w:p>
  </w:footnote>
  <w:footnote w:type="continuationSeparator" w:id="0">
    <w:p w14:paraId="0B59A660" w14:textId="77777777" w:rsidR="005B2342" w:rsidRDefault="005B2342">
      <w:pPr>
        <w:pStyle w:val="Footer"/>
        <w:spacing w:after="120"/>
      </w:pPr>
      <w:r>
        <w:t>_____________________</w:t>
      </w:r>
    </w:p>
    <w:p w14:paraId="09505991" w14:textId="77777777" w:rsidR="005B2342" w:rsidRDefault="005B2342">
      <w:pPr>
        <w:pStyle w:val="Footer"/>
        <w:spacing w:after="120"/>
      </w:pPr>
      <w:r>
        <w:t xml:space="preserve">Continued from previous </w:t>
      </w:r>
      <w:proofErr w:type="gramStart"/>
      <w:r>
        <w:t>page</w:t>
      </w:r>
      <w:proofErr w:type="gramEnd"/>
    </w:p>
  </w:footnote>
  <w:footnote w:type="continuationNotice" w:id="1">
    <w:p w14:paraId="19943949" w14:textId="77777777" w:rsidR="005B2342" w:rsidRDefault="005B2342">
      <w:pPr>
        <w:spacing w:after="0"/>
      </w:pPr>
      <w:r>
        <w:tab/>
      </w:r>
      <w:r>
        <w:tab/>
      </w:r>
      <w:r>
        <w:tab/>
      </w:r>
      <w:r>
        <w:tab/>
      </w:r>
      <w:r>
        <w:tab/>
      </w:r>
      <w:r>
        <w:tab/>
        <w:t xml:space="preserve">Continued on following </w:t>
      </w:r>
      <w:proofErr w:type="gramStart"/>
      <w:r>
        <w:t>page</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43C69" w14:textId="77777777" w:rsidR="00ED7731" w:rsidRDefault="00ED7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C8033" w14:textId="77777777" w:rsidR="000D0672" w:rsidRDefault="000D0672">
    <w:pPr>
      <w:pStyle w:val="Header"/>
      <w:tabs>
        <w:tab w:val="center" w:pos="4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4AA5D" w14:textId="77777777" w:rsidR="000D0672" w:rsidRPr="00100CD8" w:rsidRDefault="000D0672" w:rsidP="0097135C">
    <w:pPr>
      <w:pStyle w:val="Header"/>
      <w:tabs>
        <w:tab w:val="right" w:pos="9360"/>
      </w:tabs>
      <w:rPr>
        <w:sz w:val="16"/>
      </w:rPr>
    </w:pP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name w:val="HeadingStyles||Heading|3|3|0|1|0|32||1|0|32||1|0|32||1|0|32||1|0|32||1|0|32||1|0|32||1|0|34||1|0|34||"/>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720" w:hanging="720"/>
      </w:pPr>
    </w:lvl>
    <w:lvl w:ilvl="2">
      <w:start w:val="1"/>
      <w:numFmt w:val="decimal"/>
      <w:pStyle w:val="Heading3"/>
      <w:lvlText w:val="%3."/>
      <w:legacy w:legacy="1" w:legacySpace="0" w:legacyIndent="720"/>
      <w:lvlJc w:val="left"/>
      <w:pPr>
        <w:ind w:left="720" w:hanging="720"/>
      </w:pPr>
    </w:lvl>
    <w:lvl w:ilvl="3">
      <w:start w:val="1"/>
      <w:numFmt w:val="lowerLetter"/>
      <w:pStyle w:val="Heading4"/>
      <w:lvlText w:val="%4."/>
      <w:legacy w:legacy="1" w:legacySpace="0" w:legacyIndent="720"/>
      <w:lvlJc w:val="left"/>
      <w:pPr>
        <w:ind w:left="720" w:hanging="720"/>
      </w:pPr>
    </w:lvl>
    <w:lvl w:ilvl="4">
      <w:start w:val="1"/>
      <w:numFmt w:val="decimal"/>
      <w:pStyle w:val="Heading5"/>
      <w:lvlText w:val="(%5)"/>
      <w:legacy w:legacy="1" w:legacySpace="0" w:legacyIndent="720"/>
      <w:lvlJc w:val="left"/>
      <w:pPr>
        <w:ind w:left="720" w:hanging="720"/>
      </w:pPr>
    </w:lvl>
    <w:lvl w:ilvl="5">
      <w:start w:val="1"/>
      <w:numFmt w:val="lowerLetter"/>
      <w:pStyle w:val="Heading6"/>
      <w:lvlText w:val="(%6)"/>
      <w:legacy w:legacy="1" w:legacySpace="0" w:legacyIndent="720"/>
      <w:lvlJc w:val="left"/>
      <w:pPr>
        <w:ind w:left="7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3EA62F1D"/>
    <w:multiLevelType w:val="singleLevel"/>
    <w:tmpl w:val="6108DAF4"/>
    <w:name w:val="Bullet"/>
    <w:lvl w:ilvl="0">
      <w:start w:val="1"/>
      <w:numFmt w:val="bullet"/>
      <w:pStyle w:val="Bullet"/>
      <w:lvlText w:val=""/>
      <w:lvlJc w:val="left"/>
      <w:pPr>
        <w:tabs>
          <w:tab w:val="num" w:pos="360"/>
        </w:tabs>
        <w:ind w:left="360" w:hanging="360"/>
      </w:pPr>
      <w:rPr>
        <w:rFonts w:ascii="Symbol" w:hAnsi="Symbol" w:hint="default"/>
      </w:rPr>
    </w:lvl>
  </w:abstractNum>
  <w:abstractNum w:abstractNumId="3" w15:restartNumberingAfterBreak="0">
    <w:nsid w:val="43AB438C"/>
    <w:multiLevelType w:val="multilevel"/>
    <w:tmpl w:val="50EE457C"/>
    <w:lvl w:ilvl="0">
      <w:start w:val="1"/>
      <w:numFmt w:val="decimal"/>
      <w:lvlText w:val="%1.   "/>
      <w:lvlJc w:val="left"/>
      <w:pPr>
        <w:tabs>
          <w:tab w:val="num" w:pos="720"/>
        </w:tabs>
        <w:ind w:left="720" w:hanging="720"/>
      </w:pPr>
      <w:rPr>
        <w:rFonts w:ascii="Times New Roman" w:hAnsi="Times New Roman" w:hint="default"/>
        <w:b w:val="0"/>
        <w:i w:val="0"/>
        <w:sz w:val="20"/>
        <w:szCs w:val="20"/>
        <w:u w:val="none"/>
      </w:rPr>
    </w:lvl>
    <w:lvl w:ilvl="1">
      <w:start w:val="1"/>
      <w:numFmt w:val="lowerLetter"/>
      <w:lvlText w:val="%2)   "/>
      <w:lvlJc w:val="left"/>
      <w:pPr>
        <w:tabs>
          <w:tab w:val="num" w:pos="1440"/>
        </w:tabs>
        <w:ind w:left="1440" w:hanging="720"/>
      </w:pPr>
      <w:rPr>
        <w:rFonts w:ascii="Times New Roman" w:hAnsi="Times New Roman"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lvlOverride w:ilvl="0">
      <w:lvl w:ilvl="0">
        <w:start w:val="1"/>
        <w:numFmt w:val="bullet"/>
        <w:lvlText w:val=""/>
        <w:legacy w:legacy="1" w:legacySpace="0" w:legacyIndent="360"/>
        <w:lvlJc w:val="left"/>
        <w:pPr>
          <w:ind w:left="1800" w:hanging="360"/>
        </w:pPr>
        <w:rPr>
          <w:rFonts w:ascii="Helvetica" w:hAnsi="Helvetica"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6A2A"/>
    <w:rsid w:val="0002297F"/>
    <w:rsid w:val="000336F2"/>
    <w:rsid w:val="00036C3F"/>
    <w:rsid w:val="000427CE"/>
    <w:rsid w:val="0005690F"/>
    <w:rsid w:val="00060361"/>
    <w:rsid w:val="00082D22"/>
    <w:rsid w:val="00087A4B"/>
    <w:rsid w:val="00087AAB"/>
    <w:rsid w:val="00090D7B"/>
    <w:rsid w:val="00093119"/>
    <w:rsid w:val="00097662"/>
    <w:rsid w:val="000A2F1A"/>
    <w:rsid w:val="000B10E7"/>
    <w:rsid w:val="000B459A"/>
    <w:rsid w:val="000B678E"/>
    <w:rsid w:val="000C23EE"/>
    <w:rsid w:val="000C3882"/>
    <w:rsid w:val="000D0672"/>
    <w:rsid w:val="000D459A"/>
    <w:rsid w:val="000D59B9"/>
    <w:rsid w:val="000D73B8"/>
    <w:rsid w:val="00100CD8"/>
    <w:rsid w:val="001207EC"/>
    <w:rsid w:val="00122BB4"/>
    <w:rsid w:val="00135F01"/>
    <w:rsid w:val="00147B89"/>
    <w:rsid w:val="00154F31"/>
    <w:rsid w:val="00155CCF"/>
    <w:rsid w:val="00157422"/>
    <w:rsid w:val="0015768D"/>
    <w:rsid w:val="00160654"/>
    <w:rsid w:val="00165093"/>
    <w:rsid w:val="00165F5A"/>
    <w:rsid w:val="00166541"/>
    <w:rsid w:val="00177C1A"/>
    <w:rsid w:val="00180C42"/>
    <w:rsid w:val="00185DCD"/>
    <w:rsid w:val="00190A76"/>
    <w:rsid w:val="00191FBE"/>
    <w:rsid w:val="001A76F0"/>
    <w:rsid w:val="001B49C9"/>
    <w:rsid w:val="001E1AF2"/>
    <w:rsid w:val="00201FF1"/>
    <w:rsid w:val="002207DD"/>
    <w:rsid w:val="002260F2"/>
    <w:rsid w:val="00226C38"/>
    <w:rsid w:val="0023763E"/>
    <w:rsid w:val="002414B0"/>
    <w:rsid w:val="00243F9F"/>
    <w:rsid w:val="00283485"/>
    <w:rsid w:val="0028383B"/>
    <w:rsid w:val="002D7636"/>
    <w:rsid w:val="002E6D3C"/>
    <w:rsid w:val="002F3B61"/>
    <w:rsid w:val="002F4066"/>
    <w:rsid w:val="00302AFA"/>
    <w:rsid w:val="00307F86"/>
    <w:rsid w:val="00310EB3"/>
    <w:rsid w:val="00317B7F"/>
    <w:rsid w:val="00337EAF"/>
    <w:rsid w:val="003435EB"/>
    <w:rsid w:val="00343735"/>
    <w:rsid w:val="0036107F"/>
    <w:rsid w:val="003914A3"/>
    <w:rsid w:val="003C7398"/>
    <w:rsid w:val="003D3C52"/>
    <w:rsid w:val="003D56FD"/>
    <w:rsid w:val="003E691B"/>
    <w:rsid w:val="00410631"/>
    <w:rsid w:val="0041104E"/>
    <w:rsid w:val="00445DD7"/>
    <w:rsid w:val="00453062"/>
    <w:rsid w:val="004579FE"/>
    <w:rsid w:val="0047469E"/>
    <w:rsid w:val="004B0660"/>
    <w:rsid w:val="004C6049"/>
    <w:rsid w:val="004C65F2"/>
    <w:rsid w:val="004E2891"/>
    <w:rsid w:val="004E5121"/>
    <w:rsid w:val="004E6444"/>
    <w:rsid w:val="004F7449"/>
    <w:rsid w:val="00500B79"/>
    <w:rsid w:val="00502651"/>
    <w:rsid w:val="00502E95"/>
    <w:rsid w:val="0050771E"/>
    <w:rsid w:val="00520EB7"/>
    <w:rsid w:val="00543C48"/>
    <w:rsid w:val="00550588"/>
    <w:rsid w:val="005525A5"/>
    <w:rsid w:val="00552F3E"/>
    <w:rsid w:val="00554040"/>
    <w:rsid w:val="005571E7"/>
    <w:rsid w:val="00567968"/>
    <w:rsid w:val="00591F74"/>
    <w:rsid w:val="00595705"/>
    <w:rsid w:val="005B2342"/>
    <w:rsid w:val="005B549B"/>
    <w:rsid w:val="005E3F6B"/>
    <w:rsid w:val="005E7C5B"/>
    <w:rsid w:val="006154B3"/>
    <w:rsid w:val="00632950"/>
    <w:rsid w:val="0064048A"/>
    <w:rsid w:val="00651550"/>
    <w:rsid w:val="006562A5"/>
    <w:rsid w:val="00694F54"/>
    <w:rsid w:val="006A0707"/>
    <w:rsid w:val="006A175B"/>
    <w:rsid w:val="006A57BD"/>
    <w:rsid w:val="006B0884"/>
    <w:rsid w:val="006B2665"/>
    <w:rsid w:val="006C3A9E"/>
    <w:rsid w:val="006D2A77"/>
    <w:rsid w:val="006D7527"/>
    <w:rsid w:val="006E0357"/>
    <w:rsid w:val="006E0E31"/>
    <w:rsid w:val="006E1270"/>
    <w:rsid w:val="007005F1"/>
    <w:rsid w:val="00700BC1"/>
    <w:rsid w:val="00707F3E"/>
    <w:rsid w:val="007123C7"/>
    <w:rsid w:val="00713A68"/>
    <w:rsid w:val="00731673"/>
    <w:rsid w:val="007426E8"/>
    <w:rsid w:val="00776824"/>
    <w:rsid w:val="00780BE7"/>
    <w:rsid w:val="00792E4F"/>
    <w:rsid w:val="007B41C7"/>
    <w:rsid w:val="007B4F39"/>
    <w:rsid w:val="007C2D04"/>
    <w:rsid w:val="007E13D0"/>
    <w:rsid w:val="007E4E21"/>
    <w:rsid w:val="007E7EF8"/>
    <w:rsid w:val="007F3BDD"/>
    <w:rsid w:val="007F7311"/>
    <w:rsid w:val="008049B9"/>
    <w:rsid w:val="00810443"/>
    <w:rsid w:val="00816037"/>
    <w:rsid w:val="0082240C"/>
    <w:rsid w:val="00827358"/>
    <w:rsid w:val="00841A04"/>
    <w:rsid w:val="00842E7A"/>
    <w:rsid w:val="00850032"/>
    <w:rsid w:val="00883C9A"/>
    <w:rsid w:val="00886C15"/>
    <w:rsid w:val="008C4C7C"/>
    <w:rsid w:val="008C7C01"/>
    <w:rsid w:val="008D1199"/>
    <w:rsid w:val="008E12E2"/>
    <w:rsid w:val="008E474F"/>
    <w:rsid w:val="008E6D2F"/>
    <w:rsid w:val="008F5CB5"/>
    <w:rsid w:val="00906F25"/>
    <w:rsid w:val="00913301"/>
    <w:rsid w:val="00920D9E"/>
    <w:rsid w:val="0092108D"/>
    <w:rsid w:val="0092485F"/>
    <w:rsid w:val="0093333C"/>
    <w:rsid w:val="0097135C"/>
    <w:rsid w:val="009855AD"/>
    <w:rsid w:val="009913C4"/>
    <w:rsid w:val="009B350C"/>
    <w:rsid w:val="009B3D30"/>
    <w:rsid w:val="009E0E45"/>
    <w:rsid w:val="00A048C0"/>
    <w:rsid w:val="00A31847"/>
    <w:rsid w:val="00A34723"/>
    <w:rsid w:val="00A51E9F"/>
    <w:rsid w:val="00A51F87"/>
    <w:rsid w:val="00A54ADE"/>
    <w:rsid w:val="00A66610"/>
    <w:rsid w:val="00A66B4B"/>
    <w:rsid w:val="00A6766D"/>
    <w:rsid w:val="00A677AF"/>
    <w:rsid w:val="00A7711E"/>
    <w:rsid w:val="00A820AE"/>
    <w:rsid w:val="00AA4754"/>
    <w:rsid w:val="00AB30C9"/>
    <w:rsid w:val="00AB5413"/>
    <w:rsid w:val="00AD04A8"/>
    <w:rsid w:val="00AF18ED"/>
    <w:rsid w:val="00AF338A"/>
    <w:rsid w:val="00B055C5"/>
    <w:rsid w:val="00B11754"/>
    <w:rsid w:val="00B326F7"/>
    <w:rsid w:val="00B35645"/>
    <w:rsid w:val="00B508EA"/>
    <w:rsid w:val="00B56A37"/>
    <w:rsid w:val="00B62B54"/>
    <w:rsid w:val="00B719A6"/>
    <w:rsid w:val="00B82B10"/>
    <w:rsid w:val="00B85F56"/>
    <w:rsid w:val="00BA4CA5"/>
    <w:rsid w:val="00BA676C"/>
    <w:rsid w:val="00BB3CCA"/>
    <w:rsid w:val="00BD7BFF"/>
    <w:rsid w:val="00BE17FA"/>
    <w:rsid w:val="00BE7719"/>
    <w:rsid w:val="00BF6AA1"/>
    <w:rsid w:val="00C01552"/>
    <w:rsid w:val="00C0394B"/>
    <w:rsid w:val="00C254E2"/>
    <w:rsid w:val="00C36A2A"/>
    <w:rsid w:val="00C374A9"/>
    <w:rsid w:val="00C466E3"/>
    <w:rsid w:val="00C53D26"/>
    <w:rsid w:val="00C5507D"/>
    <w:rsid w:val="00C6700E"/>
    <w:rsid w:val="00C81DF1"/>
    <w:rsid w:val="00C86A28"/>
    <w:rsid w:val="00CA29B9"/>
    <w:rsid w:val="00CA7412"/>
    <w:rsid w:val="00CB0D41"/>
    <w:rsid w:val="00CC2EA3"/>
    <w:rsid w:val="00CC6169"/>
    <w:rsid w:val="00CD0C86"/>
    <w:rsid w:val="00CD52E9"/>
    <w:rsid w:val="00CF722C"/>
    <w:rsid w:val="00D1021F"/>
    <w:rsid w:val="00D1226D"/>
    <w:rsid w:val="00D422C9"/>
    <w:rsid w:val="00D457F6"/>
    <w:rsid w:val="00D6622E"/>
    <w:rsid w:val="00D754AD"/>
    <w:rsid w:val="00D84240"/>
    <w:rsid w:val="00D86D0A"/>
    <w:rsid w:val="00DB43CC"/>
    <w:rsid w:val="00DB4CCB"/>
    <w:rsid w:val="00DB6089"/>
    <w:rsid w:val="00DB70B3"/>
    <w:rsid w:val="00DB7DF0"/>
    <w:rsid w:val="00DD0690"/>
    <w:rsid w:val="00DE1E3B"/>
    <w:rsid w:val="00DF62D8"/>
    <w:rsid w:val="00E0118C"/>
    <w:rsid w:val="00E02C57"/>
    <w:rsid w:val="00E147D7"/>
    <w:rsid w:val="00E168C6"/>
    <w:rsid w:val="00E20398"/>
    <w:rsid w:val="00E33EA6"/>
    <w:rsid w:val="00E37391"/>
    <w:rsid w:val="00E440FB"/>
    <w:rsid w:val="00E61122"/>
    <w:rsid w:val="00E6283F"/>
    <w:rsid w:val="00E62A18"/>
    <w:rsid w:val="00E90B49"/>
    <w:rsid w:val="00E9198A"/>
    <w:rsid w:val="00E92D8F"/>
    <w:rsid w:val="00EA4A25"/>
    <w:rsid w:val="00EB53CE"/>
    <w:rsid w:val="00EC1E1C"/>
    <w:rsid w:val="00ED67AC"/>
    <w:rsid w:val="00ED7731"/>
    <w:rsid w:val="00EE5E8A"/>
    <w:rsid w:val="00EE648F"/>
    <w:rsid w:val="00EF5323"/>
    <w:rsid w:val="00EF7E5E"/>
    <w:rsid w:val="00F13CEC"/>
    <w:rsid w:val="00F16594"/>
    <w:rsid w:val="00F274C7"/>
    <w:rsid w:val="00F336C5"/>
    <w:rsid w:val="00F44F57"/>
    <w:rsid w:val="00F5421C"/>
    <w:rsid w:val="00F576C8"/>
    <w:rsid w:val="00F61850"/>
    <w:rsid w:val="00F6552A"/>
    <w:rsid w:val="00F65AD9"/>
    <w:rsid w:val="00F71266"/>
    <w:rsid w:val="00F72523"/>
    <w:rsid w:val="00F74232"/>
    <w:rsid w:val="00F87918"/>
    <w:rsid w:val="00F913AF"/>
    <w:rsid w:val="00FA4847"/>
    <w:rsid w:val="00FA4C9E"/>
    <w:rsid w:val="00FB1665"/>
    <w:rsid w:val="00FC1E06"/>
    <w:rsid w:val="00FC5C3B"/>
    <w:rsid w:val="00FD0FE3"/>
    <w:rsid w:val="00FE506F"/>
    <w:rsid w:val="2E541982"/>
    <w:rsid w:val="76F4F9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4B6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440"/>
      </w:tabs>
      <w:spacing w:after="240" w:line="240" w:lineRule="exact"/>
    </w:pPr>
    <w:rPr>
      <w:sz w:val="24"/>
      <w:szCs w:val="24"/>
    </w:rPr>
  </w:style>
  <w:style w:type="paragraph" w:styleId="Heading1">
    <w:name w:val="heading 1"/>
    <w:aliases w:val="(I.)"/>
    <w:basedOn w:val="Normal"/>
    <w:qFormat/>
    <w:pPr>
      <w:numPr>
        <w:numId w:val="1"/>
      </w:numPr>
      <w:tabs>
        <w:tab w:val="clear" w:pos="1440"/>
      </w:tabs>
      <w:outlineLvl w:val="0"/>
    </w:pPr>
  </w:style>
  <w:style w:type="paragraph" w:styleId="Heading2">
    <w:name w:val="heading 2"/>
    <w:aliases w:val="(A.)"/>
    <w:basedOn w:val="Normal"/>
    <w:qFormat/>
    <w:pPr>
      <w:numPr>
        <w:ilvl w:val="1"/>
        <w:numId w:val="1"/>
      </w:numPr>
      <w:tabs>
        <w:tab w:val="clear" w:pos="1440"/>
      </w:tabs>
      <w:outlineLvl w:val="1"/>
    </w:pPr>
  </w:style>
  <w:style w:type="paragraph" w:styleId="Heading3">
    <w:name w:val="heading 3"/>
    <w:aliases w:val="(1.)"/>
    <w:basedOn w:val="Normal"/>
    <w:qFormat/>
    <w:pPr>
      <w:numPr>
        <w:ilvl w:val="2"/>
        <w:numId w:val="1"/>
      </w:numPr>
      <w:tabs>
        <w:tab w:val="clear" w:pos="1440"/>
      </w:tabs>
      <w:outlineLvl w:val="2"/>
    </w:pPr>
  </w:style>
  <w:style w:type="paragraph" w:styleId="Heading4">
    <w:name w:val="heading 4"/>
    <w:aliases w:val="(a.)"/>
    <w:basedOn w:val="Normal"/>
    <w:qFormat/>
    <w:pPr>
      <w:numPr>
        <w:ilvl w:val="3"/>
        <w:numId w:val="1"/>
      </w:numPr>
      <w:tabs>
        <w:tab w:val="clear" w:pos="1440"/>
      </w:tabs>
      <w:outlineLvl w:val="3"/>
    </w:pPr>
  </w:style>
  <w:style w:type="paragraph" w:styleId="Heading5">
    <w:name w:val="heading 5"/>
    <w:aliases w:val="((1))"/>
    <w:basedOn w:val="Normal"/>
    <w:qFormat/>
    <w:pPr>
      <w:numPr>
        <w:ilvl w:val="4"/>
        <w:numId w:val="1"/>
      </w:numPr>
      <w:tabs>
        <w:tab w:val="clear" w:pos="1440"/>
      </w:tabs>
      <w:outlineLvl w:val="4"/>
    </w:pPr>
  </w:style>
  <w:style w:type="paragraph" w:styleId="Heading6">
    <w:name w:val="heading 6"/>
    <w:aliases w:val="((a))"/>
    <w:basedOn w:val="Normal"/>
    <w:qFormat/>
    <w:pPr>
      <w:numPr>
        <w:ilvl w:val="5"/>
        <w:numId w:val="1"/>
      </w:numPr>
      <w:tabs>
        <w:tab w:val="clear" w:pos="1440"/>
      </w:tabs>
      <w:outlineLvl w:val="5"/>
    </w:pPr>
  </w:style>
  <w:style w:type="paragraph" w:styleId="Heading7">
    <w:name w:val="heading 7"/>
    <w:basedOn w:val="Normal"/>
    <w:next w:val="Normal"/>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tabs>
        <w:tab w:val="clear" w:pos="1440"/>
        <w:tab w:val="left" w:pos="720"/>
      </w:tabs>
      <w:ind w:left="720" w:hanging="720"/>
    </w:pPr>
  </w:style>
  <w:style w:type="paragraph" w:styleId="Header">
    <w:name w:val="header"/>
    <w:basedOn w:val="Normal"/>
    <w:pPr>
      <w:tabs>
        <w:tab w:val="clear" w:pos="1440"/>
      </w:tabs>
      <w:spacing w:after="0"/>
    </w:pPr>
  </w:style>
  <w:style w:type="paragraph" w:styleId="Footer">
    <w:name w:val="footer"/>
    <w:basedOn w:val="Normal"/>
    <w:pPr>
      <w:tabs>
        <w:tab w:val="clear" w:pos="1440"/>
      </w:tabs>
      <w:spacing w:after="0"/>
    </w:pPr>
  </w:style>
  <w:style w:type="character" w:styleId="PageNumber">
    <w:name w:val="page number"/>
    <w:basedOn w:val="DefaultParagraphFont"/>
  </w:style>
  <w:style w:type="character" w:styleId="FootnoteReference">
    <w:name w:val="footnote reference"/>
    <w:semiHidden/>
    <w:rPr>
      <w:rFonts w:ascii="Times New Roman" w:hAnsi="Times New Roman"/>
      <w:position w:val="4"/>
      <w:sz w:val="20"/>
      <w:szCs w:val="20"/>
      <w:vertAlign w:val="baseline"/>
    </w:rPr>
  </w:style>
  <w:style w:type="paragraph" w:styleId="TOC1">
    <w:name w:val="toc 1"/>
    <w:basedOn w:val="Normal"/>
    <w:next w:val="Normal"/>
    <w:semiHidden/>
    <w:pPr>
      <w:tabs>
        <w:tab w:val="clear" w:pos="1440"/>
        <w:tab w:val="left" w:pos="720"/>
        <w:tab w:val="right" w:leader="dot" w:pos="8640"/>
        <w:tab w:val="right" w:pos="9360"/>
      </w:tabs>
      <w:ind w:left="720" w:right="720" w:hanging="720"/>
    </w:pPr>
  </w:style>
  <w:style w:type="paragraph" w:styleId="Quote">
    <w:name w:val="Quote"/>
    <w:basedOn w:val="Normal"/>
    <w:qFormat/>
    <w:pPr>
      <w:tabs>
        <w:tab w:val="clear" w:pos="1440"/>
      </w:tabs>
      <w:ind w:left="1440" w:right="720"/>
    </w:pPr>
  </w:style>
  <w:style w:type="paragraph" w:styleId="TOC2">
    <w:name w:val="toc 2"/>
    <w:basedOn w:val="Normal"/>
    <w:next w:val="Normal"/>
    <w:semiHidden/>
    <w:pPr>
      <w:tabs>
        <w:tab w:val="clear" w:pos="1440"/>
        <w:tab w:val="left" w:pos="720"/>
        <w:tab w:val="right" w:leader="dot" w:pos="8640"/>
        <w:tab w:val="right" w:pos="9360"/>
      </w:tabs>
      <w:ind w:left="1440" w:right="720" w:hanging="720"/>
    </w:pPr>
  </w:style>
  <w:style w:type="paragraph" w:styleId="TOC3">
    <w:name w:val="toc 3"/>
    <w:basedOn w:val="Normal"/>
    <w:next w:val="Normal"/>
    <w:semiHidden/>
    <w:pPr>
      <w:tabs>
        <w:tab w:val="clear" w:pos="1440"/>
        <w:tab w:val="left" w:pos="720"/>
        <w:tab w:val="right" w:leader="dot" w:pos="8640"/>
        <w:tab w:val="right" w:pos="9360"/>
      </w:tabs>
      <w:ind w:left="2160" w:right="720" w:hanging="720"/>
    </w:pPr>
  </w:style>
  <w:style w:type="paragraph" w:styleId="TOC4">
    <w:name w:val="toc 4"/>
    <w:basedOn w:val="Normal"/>
    <w:next w:val="Normal"/>
    <w:semiHidden/>
    <w:pPr>
      <w:tabs>
        <w:tab w:val="clear" w:pos="1440"/>
        <w:tab w:val="left" w:pos="720"/>
        <w:tab w:val="right" w:leader="dot" w:pos="8640"/>
        <w:tab w:val="right" w:pos="9360"/>
      </w:tabs>
      <w:ind w:left="2880" w:right="720" w:hanging="720"/>
    </w:pPr>
  </w:style>
  <w:style w:type="paragraph" w:styleId="TOC5">
    <w:name w:val="toc 5"/>
    <w:basedOn w:val="Normal"/>
    <w:next w:val="Normal"/>
    <w:semiHidden/>
    <w:pPr>
      <w:tabs>
        <w:tab w:val="clear" w:pos="1440"/>
        <w:tab w:val="left" w:pos="720"/>
        <w:tab w:val="right" w:leader="dot" w:pos="8640"/>
        <w:tab w:val="right" w:pos="9360"/>
      </w:tabs>
      <w:ind w:left="3600" w:right="720" w:hanging="720"/>
    </w:pPr>
  </w:style>
  <w:style w:type="paragraph" w:styleId="TOC6">
    <w:name w:val="toc 6"/>
    <w:basedOn w:val="Normal"/>
    <w:next w:val="Normal"/>
    <w:semiHidden/>
    <w:pPr>
      <w:tabs>
        <w:tab w:val="clear" w:pos="1440"/>
        <w:tab w:val="left" w:pos="720"/>
        <w:tab w:val="right" w:leader="dot" w:pos="8640"/>
        <w:tab w:val="right" w:pos="9360"/>
      </w:tabs>
      <w:ind w:left="4320" w:right="720" w:hanging="720"/>
    </w:pPr>
  </w:style>
  <w:style w:type="paragraph" w:styleId="TOC7">
    <w:name w:val="toc 7"/>
    <w:basedOn w:val="Normal"/>
    <w:next w:val="Normal"/>
    <w:semiHidden/>
    <w:pPr>
      <w:tabs>
        <w:tab w:val="clear" w:pos="1440"/>
        <w:tab w:val="right" w:pos="9360"/>
      </w:tabs>
      <w:ind w:left="1440"/>
    </w:pPr>
  </w:style>
  <w:style w:type="paragraph" w:styleId="TOC8">
    <w:name w:val="toc 8"/>
    <w:basedOn w:val="Normal"/>
    <w:next w:val="Normal"/>
    <w:semiHidden/>
    <w:pPr>
      <w:tabs>
        <w:tab w:val="clear" w:pos="1440"/>
        <w:tab w:val="right" w:pos="9360"/>
      </w:tabs>
      <w:ind w:left="1685"/>
    </w:pPr>
  </w:style>
  <w:style w:type="paragraph" w:styleId="TOC9">
    <w:name w:val="toc 9"/>
    <w:basedOn w:val="Normal"/>
    <w:next w:val="Normal"/>
    <w:semiHidden/>
    <w:pPr>
      <w:tabs>
        <w:tab w:val="clear" w:pos="1440"/>
        <w:tab w:val="right" w:pos="9360"/>
      </w:tabs>
      <w:ind w:left="1915"/>
    </w:pPr>
  </w:style>
  <w:style w:type="paragraph" w:customStyle="1" w:styleId="Sign">
    <w:name w:val="Sign"/>
    <w:basedOn w:val="Normal"/>
    <w:pPr>
      <w:keepNext/>
      <w:keepLines/>
      <w:tabs>
        <w:tab w:val="clear" w:pos="1440"/>
        <w:tab w:val="right" w:pos="9360"/>
      </w:tabs>
      <w:spacing w:after="0"/>
      <w:ind w:left="4680"/>
    </w:pPr>
  </w:style>
  <w:style w:type="paragraph" w:customStyle="1" w:styleId="Bullet">
    <w:name w:val="Bullet"/>
    <w:basedOn w:val="Normal"/>
    <w:pPr>
      <w:numPr>
        <w:numId w:val="3"/>
      </w:numPr>
      <w:tabs>
        <w:tab w:val="clear" w:pos="360"/>
        <w:tab w:val="clear" w:pos="1440"/>
      </w:tabs>
      <w:ind w:left="1080" w:right="720"/>
    </w:pPr>
  </w:style>
  <w:style w:type="paragraph" w:customStyle="1" w:styleId="Brfhead">
    <w:name w:val="Brfhead"/>
    <w:basedOn w:val="Normal"/>
    <w:pPr>
      <w:tabs>
        <w:tab w:val="left" w:pos="2880"/>
        <w:tab w:val="left" w:pos="4680"/>
        <w:tab w:val="left" w:pos="5184"/>
      </w:tabs>
      <w:spacing w:after="0"/>
    </w:pPr>
  </w:style>
  <w:style w:type="paragraph" w:customStyle="1" w:styleId="CC">
    <w:name w:val="CC"/>
    <w:basedOn w:val="Normal"/>
    <w:pPr>
      <w:tabs>
        <w:tab w:val="clear" w:pos="1440"/>
        <w:tab w:val="left" w:pos="720"/>
      </w:tabs>
      <w:spacing w:after="0"/>
      <w:ind w:left="720" w:hanging="720"/>
    </w:pPr>
  </w:style>
  <w:style w:type="character" w:styleId="EndnoteReference">
    <w:name w:val="endnote reference"/>
    <w:semiHidden/>
    <w:rPr>
      <w:rFonts w:ascii="Times New Roman" w:hAnsi="Times New Roman"/>
      <w:position w:val="4"/>
      <w:sz w:val="20"/>
      <w:szCs w:val="20"/>
      <w:vertAlign w:val="baseline"/>
    </w:rPr>
  </w:style>
  <w:style w:type="paragraph" w:customStyle="1" w:styleId="Single">
    <w:name w:val="Single"/>
    <w:basedOn w:val="Normal"/>
    <w:pPr>
      <w:spacing w:after="0"/>
    </w:pPr>
  </w:style>
  <w:style w:type="paragraph" w:styleId="EndnoteText">
    <w:name w:val="endnote text"/>
    <w:basedOn w:val="Normal"/>
    <w:semiHidden/>
    <w:pPr>
      <w:tabs>
        <w:tab w:val="left" w:pos="720"/>
        <w:tab w:val="left" w:pos="4680"/>
      </w:tabs>
      <w:ind w:left="720" w:hanging="720"/>
    </w:pPr>
  </w:style>
  <w:style w:type="paragraph" w:customStyle="1" w:styleId="headinfo2">
    <w:name w:val="headinfo2"/>
    <w:pPr>
      <w:spacing w:after="240" w:line="240" w:lineRule="exact"/>
    </w:pPr>
    <w:rPr>
      <w:sz w:val="24"/>
      <w:szCs w:val="24"/>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3D56FD"/>
    <w:rPr>
      <w:rFonts w:ascii="Tahoma" w:hAnsi="Tahoma" w:cs="Tahoma"/>
      <w:sz w:val="16"/>
      <w:szCs w:val="16"/>
    </w:rPr>
  </w:style>
  <w:style w:type="paragraph" w:customStyle="1" w:styleId="MainPara">
    <w:name w:val="MainPara"/>
    <w:basedOn w:val="TOC1"/>
    <w:rsid w:val="007E13D0"/>
    <w:pPr>
      <w:tabs>
        <w:tab w:val="clear" w:pos="720"/>
        <w:tab w:val="clear" w:pos="8640"/>
        <w:tab w:val="clear" w:pos="9360"/>
      </w:tabs>
      <w:spacing w:line="240" w:lineRule="auto"/>
      <w:ind w:left="0" w:right="0" w:firstLine="0"/>
    </w:pPr>
    <w:rPr>
      <w:rFonts w:ascii="Palatino" w:hAnsi="Palatino"/>
      <w:szCs w:val="20"/>
    </w:rPr>
  </w:style>
  <w:style w:type="paragraph" w:customStyle="1" w:styleId="Signature1">
    <w:name w:val="Signature1"/>
    <w:basedOn w:val="Normal"/>
    <w:rsid w:val="004579FE"/>
    <w:pPr>
      <w:tabs>
        <w:tab w:val="clear" w:pos="1440"/>
        <w:tab w:val="left" w:pos="720"/>
        <w:tab w:val="right" w:pos="2160"/>
        <w:tab w:val="right" w:pos="4320"/>
        <w:tab w:val="right" w:pos="9274"/>
      </w:tabs>
      <w:spacing w:after="0" w:line="240" w:lineRule="atLeast"/>
      <w:ind w:left="5040" w:right="-86" w:hanging="5040"/>
      <w:jc w:val="both"/>
    </w:pPr>
    <w:rPr>
      <w:rFonts w:ascii="Palatino" w:hAnsi="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7F337F6D3814EA1A10DC0E24E7EF2" ma:contentTypeVersion="12" ma:contentTypeDescription="Create a new document." ma:contentTypeScope="" ma:versionID="24eebaa0a4cb3c2457e71265d67e000e">
  <xsd:schema xmlns:xsd="http://www.w3.org/2001/XMLSchema" xmlns:xs="http://www.w3.org/2001/XMLSchema" xmlns:p="http://schemas.microsoft.com/office/2006/metadata/properties" xmlns:ns2="7e14653e-231b-449d-a710-9721007f9445" xmlns:ns3="e3ab472f-0146-4229-abdd-36f9b4aabeb8" targetNamespace="http://schemas.microsoft.com/office/2006/metadata/properties" ma:root="true" ma:fieldsID="6b442bda5f2de7fee18575d8b5ae453b" ns2:_="" ns3:_="">
    <xsd:import namespace="7e14653e-231b-449d-a710-9721007f9445"/>
    <xsd:import namespace="e3ab472f-0146-4229-abdd-36f9b4aabe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4653e-231b-449d-a710-9721007f9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ab472f-0146-4229-abdd-36f9b4aabe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D7F22-19EE-41B4-B2F2-72C1522BD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4653e-231b-449d-a710-9721007f9445"/>
    <ds:schemaRef ds:uri="e3ab472f-0146-4229-abdd-36f9b4aab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0817F-3FFC-4749-96B3-6830DF8A7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6CA83C-8BBB-4859-A2A8-4AED1E4832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1703</Words>
  <Characters>9543</Characters>
  <Application>Microsoft Office Word</Application>
  <DocSecurity>0</DocSecurity>
  <Lines>232</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2021-03-11T16:12:00Z</dcterms:created>
  <dcterms:modified xsi:type="dcterms:W3CDTF">2021-03-11T16:12:00Z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0x0101001637F337F6D3814EA1A10DC0E24E7EF2</vt:lpwstr>
  </property>
</Properties>
</file>